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drawings/drawing3.xml" ContentType="application/vnd.openxmlformats-officedocument.drawingml.chartshapes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drawings/drawing4.xml" ContentType="application/vnd.openxmlformats-officedocument.drawingml.chartshapes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drawings/drawing5.xml" ContentType="application/vnd.openxmlformats-officedocument.drawingml.chartshapes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drawings/drawing6.xml" ContentType="application/vnd.openxmlformats-officedocument.drawingml.chartshapes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drawings/drawing7.xml" ContentType="application/vnd.openxmlformats-officedocument.drawingml.chartshapes+xml"/>
  <Override PartName="/word/charts/chart20.xml" ContentType="application/vnd.openxmlformats-officedocument.drawingml.chart+xml"/>
  <Override PartName="/word/drawings/drawing8.xml" ContentType="application/vnd.openxmlformats-officedocument.drawingml.chartshapes+xml"/>
  <Override PartName="/word/charts/chart21.xml" ContentType="application/vnd.openxmlformats-officedocument.drawingml.chart+xml"/>
  <Override PartName="/word/drawings/drawing9.xml" ContentType="application/vnd.openxmlformats-officedocument.drawingml.chartshapes+xml"/>
  <Override PartName="/word/charts/chart22.xml" ContentType="application/vnd.openxmlformats-officedocument.drawingml.chart+xml"/>
  <Override PartName="/word/drawings/drawing10.xml" ContentType="application/vnd.openxmlformats-officedocument.drawingml.chartshap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46193" w:rsidRPr="001E5A1D" w:rsidRDefault="000526EE" w:rsidP="002638FF">
      <w:pPr>
        <w:spacing w:line="264" w:lineRule="auto"/>
        <w:jc w:val="center"/>
        <w:rPr>
          <w:sz w:val="28"/>
          <w:szCs w:val="28"/>
        </w:rPr>
      </w:pPr>
      <w:r w:rsidRPr="001E5A1D">
        <w:rPr>
          <w:sz w:val="28"/>
          <w:szCs w:val="28"/>
        </w:rPr>
        <w:object w:dxaOrig="9370" w:dyaOrig="24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5pt;height:124.3pt" o:ole="">
            <v:imagedata r:id="rId9" o:title=""/>
          </v:shape>
          <o:OLEObject Type="Embed" ProgID="Word.Document.8" ShapeID="_x0000_i1025" DrawAspect="Content" ObjectID="_1523253756" r:id="rId10">
            <o:FieldCodes>\s</o:FieldCodes>
          </o:OLEObject>
        </w:object>
      </w:r>
    </w:p>
    <w:p w:rsidR="00E646EE" w:rsidRPr="001E5A1D" w:rsidRDefault="00E646EE" w:rsidP="002638FF">
      <w:pPr>
        <w:spacing w:line="264" w:lineRule="auto"/>
        <w:jc w:val="center"/>
        <w:rPr>
          <w:b/>
          <w:sz w:val="28"/>
          <w:szCs w:val="28"/>
        </w:rPr>
      </w:pPr>
    </w:p>
    <w:p w:rsidR="00046193" w:rsidRPr="001E5A1D" w:rsidRDefault="00046193" w:rsidP="002638FF">
      <w:pPr>
        <w:spacing w:line="264" w:lineRule="auto"/>
        <w:jc w:val="center"/>
        <w:rPr>
          <w:b/>
          <w:sz w:val="28"/>
          <w:szCs w:val="28"/>
        </w:rPr>
      </w:pPr>
    </w:p>
    <w:p w:rsidR="00DD6A56" w:rsidRPr="001E5A1D" w:rsidRDefault="00DD6A56" w:rsidP="00DD6A56">
      <w:pPr>
        <w:spacing w:before="120" w:after="120" w:line="264" w:lineRule="auto"/>
        <w:jc w:val="center"/>
        <w:rPr>
          <w:b/>
          <w:sz w:val="28"/>
          <w:szCs w:val="28"/>
        </w:rPr>
      </w:pPr>
    </w:p>
    <w:p w:rsidR="00DD6A56" w:rsidRPr="001E5A1D" w:rsidRDefault="00DD6A56" w:rsidP="00DD6A56">
      <w:pPr>
        <w:spacing w:before="120" w:after="120" w:line="264" w:lineRule="auto"/>
        <w:jc w:val="center"/>
        <w:rPr>
          <w:b/>
          <w:sz w:val="28"/>
          <w:szCs w:val="28"/>
        </w:rPr>
      </w:pPr>
    </w:p>
    <w:p w:rsidR="00DD6A56" w:rsidRPr="001E5A1D" w:rsidRDefault="00DD6A56" w:rsidP="00DD6A56">
      <w:pPr>
        <w:spacing w:before="120" w:after="120" w:line="264" w:lineRule="auto"/>
        <w:jc w:val="center"/>
        <w:rPr>
          <w:b/>
          <w:sz w:val="36"/>
          <w:szCs w:val="36"/>
        </w:rPr>
      </w:pPr>
      <w:r w:rsidRPr="001E5A1D">
        <w:rPr>
          <w:b/>
          <w:sz w:val="36"/>
          <w:szCs w:val="36"/>
        </w:rPr>
        <w:t>Отчет о проведении социологического опроса</w:t>
      </w:r>
    </w:p>
    <w:p w:rsidR="00DD6A56" w:rsidRPr="001E5A1D" w:rsidRDefault="00DD6A56" w:rsidP="00DD6A56">
      <w:pPr>
        <w:spacing w:before="120" w:after="120" w:line="264" w:lineRule="auto"/>
        <w:jc w:val="center"/>
        <w:rPr>
          <w:sz w:val="28"/>
          <w:szCs w:val="28"/>
        </w:rPr>
      </w:pPr>
      <w:r w:rsidRPr="001E5A1D">
        <w:rPr>
          <w:sz w:val="28"/>
          <w:szCs w:val="28"/>
        </w:rPr>
        <w:t>«</w:t>
      </w:r>
      <w:hyperlink r:id="rId11" w:history="1">
        <w:r w:rsidR="002D32B1" w:rsidRPr="001E5A1D">
          <w:rPr>
            <w:sz w:val="28"/>
            <w:szCs w:val="28"/>
          </w:rPr>
          <w:t>Оценка населением эффективности деятельности руководителей органов местного самоуправления муниципальных образований Астраханской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Астраханской области или в муниципальной собственности, осуществляющих оказание услуг населению муниципальных образований Астраханской области</w:t>
        </w:r>
      </w:hyperlink>
      <w:r w:rsidR="002D32B1" w:rsidRPr="001E5A1D">
        <w:rPr>
          <w:sz w:val="28"/>
          <w:szCs w:val="28"/>
        </w:rPr>
        <w:t>, с применением информационных технологий</w:t>
      </w:r>
      <w:r w:rsidRPr="001E5A1D">
        <w:rPr>
          <w:sz w:val="28"/>
          <w:szCs w:val="28"/>
        </w:rPr>
        <w:t>»</w:t>
      </w:r>
    </w:p>
    <w:p w:rsidR="00DD6A56" w:rsidRPr="001E5A1D" w:rsidRDefault="00DD6A56" w:rsidP="00DD6A56">
      <w:pPr>
        <w:spacing w:before="120" w:after="120" w:line="264" w:lineRule="auto"/>
        <w:jc w:val="right"/>
        <w:rPr>
          <w:b/>
          <w:sz w:val="28"/>
          <w:szCs w:val="28"/>
        </w:rPr>
      </w:pPr>
    </w:p>
    <w:p w:rsidR="00DD6A56" w:rsidRPr="001E5A1D" w:rsidRDefault="00DD6A56" w:rsidP="00DD6A56">
      <w:pPr>
        <w:tabs>
          <w:tab w:val="center" w:pos="4923"/>
          <w:tab w:val="right" w:pos="9846"/>
        </w:tabs>
        <w:spacing w:before="120" w:after="120"/>
      </w:pPr>
      <w:r w:rsidRPr="001E5A1D">
        <w:tab/>
        <w:t xml:space="preserve">                                           </w:t>
      </w:r>
    </w:p>
    <w:p w:rsidR="00046193" w:rsidRPr="001E5A1D" w:rsidRDefault="00046193" w:rsidP="002D32B1">
      <w:pPr>
        <w:ind w:left="5103"/>
        <w:jc w:val="both"/>
      </w:pPr>
      <w:r w:rsidRPr="001E5A1D">
        <w:t>Исполнитель</w:t>
      </w:r>
      <w:r w:rsidR="000B2CA3" w:rsidRPr="001E5A1D">
        <w:t>:</w:t>
      </w:r>
    </w:p>
    <w:p w:rsidR="002D32B1" w:rsidRPr="001E5A1D" w:rsidRDefault="002D32B1" w:rsidP="002D32B1">
      <w:pPr>
        <w:ind w:left="5103"/>
        <w:jc w:val="both"/>
      </w:pPr>
      <w:r w:rsidRPr="001E5A1D">
        <w:t>Г</w:t>
      </w:r>
      <w:r w:rsidR="008550E0" w:rsidRPr="001E5A1D">
        <w:t>Б</w:t>
      </w:r>
      <w:r w:rsidRPr="001E5A1D">
        <w:t xml:space="preserve">У АО «Центр </w:t>
      </w:r>
      <w:r w:rsidR="008550E0" w:rsidRPr="001E5A1D">
        <w:t>стратегического анализа и управления проектами</w:t>
      </w:r>
      <w:r w:rsidRPr="001E5A1D">
        <w:t>»</w:t>
      </w:r>
    </w:p>
    <w:p w:rsidR="002D32B1" w:rsidRPr="001E5A1D" w:rsidRDefault="002D32B1" w:rsidP="002D32B1">
      <w:pPr>
        <w:rPr>
          <w:sz w:val="10"/>
          <w:szCs w:val="10"/>
        </w:rPr>
      </w:pPr>
    </w:p>
    <w:p w:rsidR="00282B7F" w:rsidRDefault="00282B7F" w:rsidP="002D32B1">
      <w:pPr>
        <w:ind w:left="5103"/>
        <w:jc w:val="both"/>
      </w:pPr>
    </w:p>
    <w:p w:rsidR="002D32B1" w:rsidRPr="00282B7F" w:rsidRDefault="00282B7F" w:rsidP="002D32B1">
      <w:pPr>
        <w:ind w:left="5103"/>
        <w:jc w:val="both"/>
      </w:pPr>
      <w:r>
        <w:t>Светцов</w:t>
      </w:r>
      <w:r w:rsidRPr="00282B7F">
        <w:t xml:space="preserve"> Ю.А.</w:t>
      </w:r>
    </w:p>
    <w:p w:rsidR="002D32B1" w:rsidRPr="00282B7F" w:rsidRDefault="002D32B1" w:rsidP="002D32B1">
      <w:pPr>
        <w:ind w:left="5103"/>
        <w:jc w:val="both"/>
      </w:pPr>
      <w:r w:rsidRPr="00282B7F">
        <w:t xml:space="preserve"> _____________________ </w:t>
      </w:r>
    </w:p>
    <w:p w:rsidR="000B2CA3" w:rsidRPr="001E5A1D" w:rsidRDefault="000B2CA3" w:rsidP="002D32B1">
      <w:pPr>
        <w:ind w:left="5103"/>
        <w:jc w:val="both"/>
      </w:pPr>
    </w:p>
    <w:p w:rsidR="00282B7F" w:rsidRDefault="00282B7F" w:rsidP="002D32B1">
      <w:pPr>
        <w:ind w:left="5103"/>
        <w:jc w:val="both"/>
      </w:pPr>
    </w:p>
    <w:p w:rsidR="002D32B1" w:rsidRPr="00282B7F" w:rsidRDefault="00282B7F" w:rsidP="002D32B1">
      <w:pPr>
        <w:ind w:left="5103"/>
        <w:jc w:val="both"/>
      </w:pPr>
      <w:r w:rsidRPr="00282B7F">
        <w:t>Константинова К.Ф.</w:t>
      </w:r>
    </w:p>
    <w:p w:rsidR="002D32B1" w:rsidRPr="001E5A1D" w:rsidRDefault="002D32B1" w:rsidP="002D32B1">
      <w:pPr>
        <w:ind w:left="5103"/>
        <w:jc w:val="both"/>
      </w:pPr>
      <w:r w:rsidRPr="001E5A1D">
        <w:t xml:space="preserve"> _____________________ </w:t>
      </w:r>
    </w:p>
    <w:p w:rsidR="002D32B1" w:rsidRPr="001E5A1D" w:rsidRDefault="002D32B1" w:rsidP="002D32B1">
      <w:pPr>
        <w:ind w:left="5103"/>
        <w:jc w:val="both"/>
        <w:rPr>
          <w:sz w:val="20"/>
          <w:szCs w:val="20"/>
        </w:rPr>
      </w:pPr>
      <w:r w:rsidRPr="001E5A1D">
        <w:rPr>
          <w:sz w:val="20"/>
          <w:szCs w:val="20"/>
        </w:rPr>
        <w:t xml:space="preserve">     </w:t>
      </w:r>
    </w:p>
    <w:p w:rsidR="002D32B1" w:rsidRPr="001E5A1D" w:rsidRDefault="002D32B1" w:rsidP="002D32B1">
      <w:pPr>
        <w:ind w:left="5103"/>
        <w:jc w:val="both"/>
      </w:pPr>
      <w:r w:rsidRPr="001E5A1D">
        <w:t xml:space="preserve">                                                                </w:t>
      </w:r>
    </w:p>
    <w:p w:rsidR="002D32B1" w:rsidRPr="001E5A1D" w:rsidRDefault="002D32B1" w:rsidP="002D32B1">
      <w:pPr>
        <w:ind w:left="5103"/>
        <w:jc w:val="both"/>
      </w:pPr>
      <w:r w:rsidRPr="001E5A1D">
        <w:t>«</w:t>
      </w:r>
      <w:r w:rsidR="00B03062">
        <w:t>18</w:t>
      </w:r>
      <w:r w:rsidRPr="001E5A1D">
        <w:t>» апреля 201</w:t>
      </w:r>
      <w:r w:rsidR="00507317" w:rsidRPr="001E5A1D">
        <w:t>6</w:t>
      </w:r>
      <w:r w:rsidRPr="001E5A1D">
        <w:t xml:space="preserve"> года</w:t>
      </w:r>
    </w:p>
    <w:p w:rsidR="00DD6A56" w:rsidRPr="001E5A1D" w:rsidRDefault="00DD6A56" w:rsidP="002D32B1">
      <w:pPr>
        <w:tabs>
          <w:tab w:val="left" w:pos="5520"/>
          <w:tab w:val="right" w:pos="9846"/>
        </w:tabs>
        <w:spacing w:before="120" w:after="120"/>
        <w:ind w:left="5103"/>
        <w:jc w:val="both"/>
      </w:pPr>
    </w:p>
    <w:p w:rsidR="00DD6A56" w:rsidRPr="001E5A1D" w:rsidRDefault="00DD6A56" w:rsidP="00DD6A56">
      <w:pPr>
        <w:spacing w:before="120" w:after="120"/>
        <w:jc w:val="center"/>
      </w:pPr>
    </w:p>
    <w:p w:rsidR="002D32B1" w:rsidRPr="001E5A1D" w:rsidRDefault="002D32B1" w:rsidP="00DD6A56">
      <w:pPr>
        <w:spacing w:before="120" w:after="120"/>
        <w:jc w:val="center"/>
      </w:pPr>
    </w:p>
    <w:p w:rsidR="000B2CA3" w:rsidRPr="001E5A1D" w:rsidRDefault="000B2CA3" w:rsidP="00DD6A56">
      <w:pPr>
        <w:spacing w:before="120" w:after="120"/>
        <w:jc w:val="center"/>
      </w:pPr>
    </w:p>
    <w:p w:rsidR="002638FF" w:rsidRPr="001E5A1D" w:rsidRDefault="00DD6A56" w:rsidP="000B2CA3">
      <w:pPr>
        <w:tabs>
          <w:tab w:val="left" w:pos="5655"/>
          <w:tab w:val="right" w:pos="9846"/>
        </w:tabs>
        <w:spacing w:before="120" w:after="120"/>
        <w:jc w:val="center"/>
      </w:pPr>
      <w:r w:rsidRPr="001E5A1D">
        <w:t>Астрахань 201</w:t>
      </w:r>
      <w:r w:rsidR="00507317" w:rsidRPr="001E5A1D">
        <w:t>6</w:t>
      </w:r>
      <w:r w:rsidRPr="001E5A1D">
        <w:t xml:space="preserve"> г.</w:t>
      </w:r>
    </w:p>
    <w:p w:rsidR="000B2CA3" w:rsidRPr="001E5A1D" w:rsidRDefault="000B2CA3" w:rsidP="000B2CA3">
      <w:pPr>
        <w:tabs>
          <w:tab w:val="left" w:pos="5655"/>
          <w:tab w:val="right" w:pos="9846"/>
        </w:tabs>
        <w:spacing w:before="120" w:after="120"/>
        <w:jc w:val="center"/>
        <w:rPr>
          <w:b/>
          <w:sz w:val="28"/>
          <w:szCs w:val="28"/>
        </w:rPr>
      </w:pPr>
    </w:p>
    <w:p w:rsidR="00DD6A56" w:rsidRPr="00600C52" w:rsidRDefault="00DD6A56" w:rsidP="002638FF">
      <w:pPr>
        <w:spacing w:before="120" w:after="120" w:line="264" w:lineRule="auto"/>
        <w:jc w:val="center"/>
        <w:rPr>
          <w:b/>
          <w:sz w:val="28"/>
          <w:szCs w:val="28"/>
        </w:rPr>
      </w:pPr>
      <w:r w:rsidRPr="00600C52">
        <w:rPr>
          <w:b/>
          <w:sz w:val="28"/>
          <w:szCs w:val="28"/>
        </w:rPr>
        <w:t>Содержание</w:t>
      </w:r>
    </w:p>
    <w:p w:rsidR="00042271" w:rsidRDefault="00DD6A56">
      <w:pPr>
        <w:pStyle w:val="11"/>
        <w:tabs>
          <w:tab w:val="right" w:leader="dot" w:pos="983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600C52">
        <w:rPr>
          <w:rFonts w:ascii="Times New Roman" w:hAnsi="Times New Roman" w:cs="Times New Roman"/>
        </w:rPr>
        <w:fldChar w:fldCharType="begin"/>
      </w:r>
      <w:r w:rsidRPr="00600C52">
        <w:rPr>
          <w:rFonts w:ascii="Times New Roman" w:hAnsi="Times New Roman" w:cs="Times New Roman"/>
        </w:rPr>
        <w:instrText xml:space="preserve"> TOC \o "1-3" \h \z \u </w:instrText>
      </w:r>
      <w:r w:rsidRPr="00600C52">
        <w:rPr>
          <w:rFonts w:ascii="Times New Roman" w:hAnsi="Times New Roman" w:cs="Times New Roman"/>
        </w:rPr>
        <w:fldChar w:fldCharType="separate"/>
      </w:r>
      <w:hyperlink w:anchor="_Toc449370527" w:history="1">
        <w:r w:rsidR="00042271" w:rsidRPr="00684F9E">
          <w:rPr>
            <w:rStyle w:val="a8"/>
            <w:rFonts w:ascii="Times New Roman" w:hAnsi="Times New Roman" w:cs="Times New Roman"/>
            <w:noProof/>
          </w:rPr>
          <w:t>Основные термины и определения</w:t>
        </w:r>
        <w:r w:rsidR="00042271">
          <w:rPr>
            <w:noProof/>
            <w:webHidden/>
          </w:rPr>
          <w:tab/>
        </w:r>
        <w:r w:rsidR="00042271">
          <w:rPr>
            <w:noProof/>
            <w:webHidden/>
          </w:rPr>
          <w:fldChar w:fldCharType="begin"/>
        </w:r>
        <w:r w:rsidR="00042271">
          <w:rPr>
            <w:noProof/>
            <w:webHidden/>
          </w:rPr>
          <w:instrText xml:space="preserve"> PAGEREF _Toc449370527 \h </w:instrText>
        </w:r>
        <w:r w:rsidR="00042271">
          <w:rPr>
            <w:noProof/>
            <w:webHidden/>
          </w:rPr>
        </w:r>
        <w:r w:rsidR="00042271">
          <w:rPr>
            <w:noProof/>
            <w:webHidden/>
          </w:rPr>
          <w:fldChar w:fldCharType="separate"/>
        </w:r>
        <w:r w:rsidR="00042271">
          <w:rPr>
            <w:noProof/>
            <w:webHidden/>
          </w:rPr>
          <w:t>3</w:t>
        </w:r>
        <w:r w:rsidR="00042271">
          <w:rPr>
            <w:noProof/>
            <w:webHidden/>
          </w:rPr>
          <w:fldChar w:fldCharType="end"/>
        </w:r>
      </w:hyperlink>
    </w:p>
    <w:p w:rsidR="00042271" w:rsidRDefault="009462EB">
      <w:pPr>
        <w:pStyle w:val="11"/>
        <w:tabs>
          <w:tab w:val="right" w:leader="dot" w:pos="983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9370528" w:history="1">
        <w:r w:rsidR="00042271" w:rsidRPr="00684F9E">
          <w:rPr>
            <w:rStyle w:val="a8"/>
            <w:rFonts w:ascii="Times New Roman" w:hAnsi="Times New Roman" w:cs="Times New Roman"/>
            <w:noProof/>
          </w:rPr>
          <w:t>Цели и задачи опроса, объект исследования</w:t>
        </w:r>
        <w:r w:rsidR="00042271">
          <w:rPr>
            <w:noProof/>
            <w:webHidden/>
          </w:rPr>
          <w:tab/>
        </w:r>
        <w:r w:rsidR="00042271">
          <w:rPr>
            <w:noProof/>
            <w:webHidden/>
          </w:rPr>
          <w:fldChar w:fldCharType="begin"/>
        </w:r>
        <w:r w:rsidR="00042271">
          <w:rPr>
            <w:noProof/>
            <w:webHidden/>
          </w:rPr>
          <w:instrText xml:space="preserve"> PAGEREF _Toc449370528 \h </w:instrText>
        </w:r>
        <w:r w:rsidR="00042271">
          <w:rPr>
            <w:noProof/>
            <w:webHidden/>
          </w:rPr>
        </w:r>
        <w:r w:rsidR="00042271">
          <w:rPr>
            <w:noProof/>
            <w:webHidden/>
          </w:rPr>
          <w:fldChar w:fldCharType="separate"/>
        </w:r>
        <w:r w:rsidR="00042271">
          <w:rPr>
            <w:noProof/>
            <w:webHidden/>
          </w:rPr>
          <w:t>5</w:t>
        </w:r>
        <w:r w:rsidR="00042271">
          <w:rPr>
            <w:noProof/>
            <w:webHidden/>
          </w:rPr>
          <w:fldChar w:fldCharType="end"/>
        </w:r>
      </w:hyperlink>
    </w:p>
    <w:p w:rsidR="00042271" w:rsidRDefault="009462EB">
      <w:pPr>
        <w:pStyle w:val="11"/>
        <w:tabs>
          <w:tab w:val="right" w:leader="dot" w:pos="983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9370529" w:history="1">
        <w:r w:rsidR="00042271" w:rsidRPr="00684F9E">
          <w:rPr>
            <w:rStyle w:val="a8"/>
            <w:rFonts w:ascii="Times New Roman" w:hAnsi="Times New Roman" w:cs="Times New Roman"/>
            <w:noProof/>
          </w:rPr>
          <w:t>Раздел 1. Методология проведения социологического исследования</w:t>
        </w:r>
        <w:r w:rsidR="00042271">
          <w:rPr>
            <w:noProof/>
            <w:webHidden/>
          </w:rPr>
          <w:tab/>
        </w:r>
        <w:r w:rsidR="00042271">
          <w:rPr>
            <w:noProof/>
            <w:webHidden/>
          </w:rPr>
          <w:fldChar w:fldCharType="begin"/>
        </w:r>
        <w:r w:rsidR="00042271">
          <w:rPr>
            <w:noProof/>
            <w:webHidden/>
          </w:rPr>
          <w:instrText xml:space="preserve"> PAGEREF _Toc449370529 \h </w:instrText>
        </w:r>
        <w:r w:rsidR="00042271">
          <w:rPr>
            <w:noProof/>
            <w:webHidden/>
          </w:rPr>
        </w:r>
        <w:r w:rsidR="00042271">
          <w:rPr>
            <w:noProof/>
            <w:webHidden/>
          </w:rPr>
          <w:fldChar w:fldCharType="separate"/>
        </w:r>
        <w:r w:rsidR="00042271">
          <w:rPr>
            <w:noProof/>
            <w:webHidden/>
          </w:rPr>
          <w:t>7</w:t>
        </w:r>
        <w:r w:rsidR="00042271">
          <w:rPr>
            <w:noProof/>
            <w:webHidden/>
          </w:rPr>
          <w:fldChar w:fldCharType="end"/>
        </w:r>
      </w:hyperlink>
    </w:p>
    <w:p w:rsidR="00042271" w:rsidRDefault="009462EB">
      <w:pPr>
        <w:pStyle w:val="2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49370530" w:history="1">
        <w:r w:rsidR="00042271" w:rsidRPr="00684F9E">
          <w:rPr>
            <w:rStyle w:val="a8"/>
            <w:noProof/>
          </w:rPr>
          <w:t>1.1.</w:t>
        </w:r>
        <w:r w:rsidR="0004227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042271" w:rsidRPr="00684F9E">
          <w:rPr>
            <w:rStyle w:val="a8"/>
            <w:noProof/>
          </w:rPr>
          <w:t>Инструментарий и порядок проведения исследования</w:t>
        </w:r>
        <w:r w:rsidR="00042271">
          <w:rPr>
            <w:noProof/>
            <w:webHidden/>
          </w:rPr>
          <w:tab/>
        </w:r>
        <w:r w:rsidR="00042271">
          <w:rPr>
            <w:noProof/>
            <w:webHidden/>
          </w:rPr>
          <w:fldChar w:fldCharType="begin"/>
        </w:r>
        <w:r w:rsidR="00042271">
          <w:rPr>
            <w:noProof/>
            <w:webHidden/>
          </w:rPr>
          <w:instrText xml:space="preserve"> PAGEREF _Toc449370530 \h </w:instrText>
        </w:r>
        <w:r w:rsidR="00042271">
          <w:rPr>
            <w:noProof/>
            <w:webHidden/>
          </w:rPr>
        </w:r>
        <w:r w:rsidR="00042271">
          <w:rPr>
            <w:noProof/>
            <w:webHidden/>
          </w:rPr>
          <w:fldChar w:fldCharType="separate"/>
        </w:r>
        <w:r w:rsidR="00042271">
          <w:rPr>
            <w:noProof/>
            <w:webHidden/>
          </w:rPr>
          <w:t>7</w:t>
        </w:r>
        <w:r w:rsidR="00042271">
          <w:rPr>
            <w:noProof/>
            <w:webHidden/>
          </w:rPr>
          <w:fldChar w:fldCharType="end"/>
        </w:r>
      </w:hyperlink>
    </w:p>
    <w:p w:rsidR="00042271" w:rsidRDefault="009462EB">
      <w:pPr>
        <w:pStyle w:val="2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49370531" w:history="1">
        <w:r w:rsidR="00042271" w:rsidRPr="00684F9E">
          <w:rPr>
            <w:rStyle w:val="a8"/>
            <w:noProof/>
          </w:rPr>
          <w:t>1.2.</w:t>
        </w:r>
        <w:r w:rsidR="0004227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042271" w:rsidRPr="00684F9E">
          <w:rPr>
            <w:rStyle w:val="a8"/>
            <w:noProof/>
          </w:rPr>
          <w:t>Обоснование методологии анализа</w:t>
        </w:r>
        <w:r w:rsidR="00042271">
          <w:rPr>
            <w:noProof/>
            <w:webHidden/>
          </w:rPr>
          <w:tab/>
        </w:r>
        <w:r w:rsidR="00042271">
          <w:rPr>
            <w:noProof/>
            <w:webHidden/>
          </w:rPr>
          <w:fldChar w:fldCharType="begin"/>
        </w:r>
        <w:r w:rsidR="00042271">
          <w:rPr>
            <w:noProof/>
            <w:webHidden/>
          </w:rPr>
          <w:instrText xml:space="preserve"> PAGEREF _Toc449370531 \h </w:instrText>
        </w:r>
        <w:r w:rsidR="00042271">
          <w:rPr>
            <w:noProof/>
            <w:webHidden/>
          </w:rPr>
        </w:r>
        <w:r w:rsidR="00042271">
          <w:rPr>
            <w:noProof/>
            <w:webHidden/>
          </w:rPr>
          <w:fldChar w:fldCharType="separate"/>
        </w:r>
        <w:r w:rsidR="00042271">
          <w:rPr>
            <w:noProof/>
            <w:webHidden/>
          </w:rPr>
          <w:t>7</w:t>
        </w:r>
        <w:r w:rsidR="00042271">
          <w:rPr>
            <w:noProof/>
            <w:webHidden/>
          </w:rPr>
          <w:fldChar w:fldCharType="end"/>
        </w:r>
      </w:hyperlink>
    </w:p>
    <w:p w:rsidR="00042271" w:rsidRDefault="009462EB">
      <w:pPr>
        <w:pStyle w:val="2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49370532" w:history="1">
        <w:r w:rsidR="00042271" w:rsidRPr="00684F9E">
          <w:rPr>
            <w:rStyle w:val="a8"/>
            <w:noProof/>
          </w:rPr>
          <w:t>1.3.</w:t>
        </w:r>
        <w:r w:rsidR="0004227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042271" w:rsidRPr="00684F9E">
          <w:rPr>
            <w:rStyle w:val="a8"/>
            <w:noProof/>
          </w:rPr>
          <w:t>График опроса</w:t>
        </w:r>
        <w:r w:rsidR="00042271">
          <w:rPr>
            <w:noProof/>
            <w:webHidden/>
          </w:rPr>
          <w:tab/>
        </w:r>
        <w:r w:rsidR="00042271">
          <w:rPr>
            <w:noProof/>
            <w:webHidden/>
          </w:rPr>
          <w:fldChar w:fldCharType="begin"/>
        </w:r>
        <w:r w:rsidR="00042271">
          <w:rPr>
            <w:noProof/>
            <w:webHidden/>
          </w:rPr>
          <w:instrText xml:space="preserve"> PAGEREF _Toc449370532 \h </w:instrText>
        </w:r>
        <w:r w:rsidR="00042271">
          <w:rPr>
            <w:noProof/>
            <w:webHidden/>
          </w:rPr>
        </w:r>
        <w:r w:rsidR="00042271">
          <w:rPr>
            <w:noProof/>
            <w:webHidden/>
          </w:rPr>
          <w:fldChar w:fldCharType="separate"/>
        </w:r>
        <w:r w:rsidR="00042271">
          <w:rPr>
            <w:noProof/>
            <w:webHidden/>
          </w:rPr>
          <w:t>9</w:t>
        </w:r>
        <w:r w:rsidR="00042271">
          <w:rPr>
            <w:noProof/>
            <w:webHidden/>
          </w:rPr>
          <w:fldChar w:fldCharType="end"/>
        </w:r>
      </w:hyperlink>
    </w:p>
    <w:p w:rsidR="00042271" w:rsidRDefault="009462EB">
      <w:pPr>
        <w:pStyle w:val="2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49370533" w:history="1">
        <w:r w:rsidR="00042271" w:rsidRPr="00684F9E">
          <w:rPr>
            <w:rStyle w:val="a8"/>
            <w:noProof/>
          </w:rPr>
          <w:t>1.4.</w:t>
        </w:r>
        <w:r w:rsidR="0004227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042271" w:rsidRPr="00684F9E">
          <w:rPr>
            <w:rStyle w:val="a8"/>
            <w:noProof/>
          </w:rPr>
          <w:t>Контроль качества опроса</w:t>
        </w:r>
        <w:r w:rsidR="00042271">
          <w:rPr>
            <w:noProof/>
            <w:webHidden/>
          </w:rPr>
          <w:tab/>
        </w:r>
        <w:r w:rsidR="00042271">
          <w:rPr>
            <w:noProof/>
            <w:webHidden/>
          </w:rPr>
          <w:fldChar w:fldCharType="begin"/>
        </w:r>
        <w:r w:rsidR="00042271">
          <w:rPr>
            <w:noProof/>
            <w:webHidden/>
          </w:rPr>
          <w:instrText xml:space="preserve"> PAGEREF _Toc449370533 \h </w:instrText>
        </w:r>
        <w:r w:rsidR="00042271">
          <w:rPr>
            <w:noProof/>
            <w:webHidden/>
          </w:rPr>
        </w:r>
        <w:r w:rsidR="00042271">
          <w:rPr>
            <w:noProof/>
            <w:webHidden/>
          </w:rPr>
          <w:fldChar w:fldCharType="separate"/>
        </w:r>
        <w:r w:rsidR="00042271">
          <w:rPr>
            <w:noProof/>
            <w:webHidden/>
          </w:rPr>
          <w:t>9</w:t>
        </w:r>
        <w:r w:rsidR="00042271">
          <w:rPr>
            <w:noProof/>
            <w:webHidden/>
          </w:rPr>
          <w:fldChar w:fldCharType="end"/>
        </w:r>
      </w:hyperlink>
    </w:p>
    <w:p w:rsidR="00042271" w:rsidRDefault="009462EB">
      <w:pPr>
        <w:pStyle w:val="2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49370534" w:history="1">
        <w:r w:rsidR="00042271" w:rsidRPr="00684F9E">
          <w:rPr>
            <w:rStyle w:val="a8"/>
            <w:noProof/>
          </w:rPr>
          <w:t>2.1.</w:t>
        </w:r>
        <w:r w:rsidR="0004227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042271" w:rsidRPr="00684F9E">
          <w:rPr>
            <w:rStyle w:val="a8"/>
            <w:noProof/>
          </w:rPr>
          <w:t>Особенности расчёта уровня удовлетворённости</w:t>
        </w:r>
        <w:r w:rsidR="00042271">
          <w:rPr>
            <w:noProof/>
            <w:webHidden/>
          </w:rPr>
          <w:tab/>
        </w:r>
        <w:r w:rsidR="00042271">
          <w:rPr>
            <w:noProof/>
            <w:webHidden/>
          </w:rPr>
          <w:fldChar w:fldCharType="begin"/>
        </w:r>
        <w:r w:rsidR="00042271">
          <w:rPr>
            <w:noProof/>
            <w:webHidden/>
          </w:rPr>
          <w:instrText xml:space="preserve"> PAGEREF _Toc449370534 \h </w:instrText>
        </w:r>
        <w:r w:rsidR="00042271">
          <w:rPr>
            <w:noProof/>
            <w:webHidden/>
          </w:rPr>
        </w:r>
        <w:r w:rsidR="00042271">
          <w:rPr>
            <w:noProof/>
            <w:webHidden/>
          </w:rPr>
          <w:fldChar w:fldCharType="separate"/>
        </w:r>
        <w:r w:rsidR="00042271">
          <w:rPr>
            <w:noProof/>
            <w:webHidden/>
          </w:rPr>
          <w:t>10</w:t>
        </w:r>
        <w:r w:rsidR="00042271">
          <w:rPr>
            <w:noProof/>
            <w:webHidden/>
          </w:rPr>
          <w:fldChar w:fldCharType="end"/>
        </w:r>
      </w:hyperlink>
    </w:p>
    <w:p w:rsidR="00042271" w:rsidRDefault="009462EB">
      <w:pPr>
        <w:pStyle w:val="2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49370535" w:history="1">
        <w:r w:rsidR="00042271" w:rsidRPr="00684F9E">
          <w:rPr>
            <w:rStyle w:val="a8"/>
            <w:noProof/>
          </w:rPr>
          <w:t>2.2.</w:t>
        </w:r>
        <w:r w:rsidR="0004227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042271" w:rsidRPr="00684F9E">
          <w:rPr>
            <w:rStyle w:val="a8"/>
            <w:noProof/>
          </w:rPr>
          <w:t>Портрет респондента</w:t>
        </w:r>
        <w:r w:rsidR="00042271">
          <w:rPr>
            <w:noProof/>
            <w:webHidden/>
          </w:rPr>
          <w:tab/>
        </w:r>
        <w:r w:rsidR="00042271">
          <w:rPr>
            <w:noProof/>
            <w:webHidden/>
          </w:rPr>
          <w:fldChar w:fldCharType="begin"/>
        </w:r>
        <w:r w:rsidR="00042271">
          <w:rPr>
            <w:noProof/>
            <w:webHidden/>
          </w:rPr>
          <w:instrText xml:space="preserve"> PAGEREF _Toc449370535 \h </w:instrText>
        </w:r>
        <w:r w:rsidR="00042271">
          <w:rPr>
            <w:noProof/>
            <w:webHidden/>
          </w:rPr>
        </w:r>
        <w:r w:rsidR="00042271">
          <w:rPr>
            <w:noProof/>
            <w:webHidden/>
          </w:rPr>
          <w:fldChar w:fldCharType="separate"/>
        </w:r>
        <w:r w:rsidR="00042271">
          <w:rPr>
            <w:noProof/>
            <w:webHidden/>
          </w:rPr>
          <w:t>11</w:t>
        </w:r>
        <w:r w:rsidR="00042271">
          <w:rPr>
            <w:noProof/>
            <w:webHidden/>
          </w:rPr>
          <w:fldChar w:fldCharType="end"/>
        </w:r>
      </w:hyperlink>
    </w:p>
    <w:p w:rsidR="00042271" w:rsidRDefault="009462EB">
      <w:pPr>
        <w:pStyle w:val="2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49370536" w:history="1">
        <w:r w:rsidR="00042271" w:rsidRPr="00684F9E">
          <w:rPr>
            <w:rStyle w:val="a8"/>
            <w:noProof/>
          </w:rPr>
          <w:t>2.3.</w:t>
        </w:r>
        <w:r w:rsidR="0004227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042271" w:rsidRPr="00684F9E">
          <w:rPr>
            <w:rStyle w:val="a8"/>
            <w:noProof/>
          </w:rPr>
          <w:t>Удовлетворенность транспортным обслуживанием</w:t>
        </w:r>
        <w:r w:rsidR="00042271">
          <w:rPr>
            <w:noProof/>
            <w:webHidden/>
          </w:rPr>
          <w:tab/>
        </w:r>
        <w:r w:rsidR="00042271">
          <w:rPr>
            <w:noProof/>
            <w:webHidden/>
          </w:rPr>
          <w:fldChar w:fldCharType="begin"/>
        </w:r>
        <w:r w:rsidR="00042271">
          <w:rPr>
            <w:noProof/>
            <w:webHidden/>
          </w:rPr>
          <w:instrText xml:space="preserve"> PAGEREF _Toc449370536 \h </w:instrText>
        </w:r>
        <w:r w:rsidR="00042271">
          <w:rPr>
            <w:noProof/>
            <w:webHidden/>
          </w:rPr>
        </w:r>
        <w:r w:rsidR="00042271">
          <w:rPr>
            <w:noProof/>
            <w:webHidden/>
          </w:rPr>
          <w:fldChar w:fldCharType="separate"/>
        </w:r>
        <w:r w:rsidR="00042271">
          <w:rPr>
            <w:noProof/>
            <w:webHidden/>
          </w:rPr>
          <w:t>12</w:t>
        </w:r>
        <w:r w:rsidR="00042271">
          <w:rPr>
            <w:noProof/>
            <w:webHidden/>
          </w:rPr>
          <w:fldChar w:fldCharType="end"/>
        </w:r>
      </w:hyperlink>
    </w:p>
    <w:p w:rsidR="00042271" w:rsidRDefault="009462EB">
      <w:pPr>
        <w:pStyle w:val="2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49370537" w:history="1">
        <w:r w:rsidR="00042271" w:rsidRPr="00684F9E">
          <w:rPr>
            <w:rStyle w:val="a8"/>
            <w:noProof/>
          </w:rPr>
          <w:t>2.4.</w:t>
        </w:r>
        <w:r w:rsidR="0004227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042271" w:rsidRPr="00684F9E">
          <w:rPr>
            <w:rStyle w:val="a8"/>
            <w:noProof/>
          </w:rPr>
          <w:t>Удовлетворенность качеством автодорог</w:t>
        </w:r>
        <w:r w:rsidR="00042271">
          <w:rPr>
            <w:noProof/>
            <w:webHidden/>
          </w:rPr>
          <w:tab/>
        </w:r>
        <w:r w:rsidR="00042271">
          <w:rPr>
            <w:noProof/>
            <w:webHidden/>
          </w:rPr>
          <w:fldChar w:fldCharType="begin"/>
        </w:r>
        <w:r w:rsidR="00042271">
          <w:rPr>
            <w:noProof/>
            <w:webHidden/>
          </w:rPr>
          <w:instrText xml:space="preserve"> PAGEREF _Toc449370537 \h </w:instrText>
        </w:r>
        <w:r w:rsidR="00042271">
          <w:rPr>
            <w:noProof/>
            <w:webHidden/>
          </w:rPr>
        </w:r>
        <w:r w:rsidR="00042271">
          <w:rPr>
            <w:noProof/>
            <w:webHidden/>
          </w:rPr>
          <w:fldChar w:fldCharType="separate"/>
        </w:r>
        <w:r w:rsidR="00042271">
          <w:rPr>
            <w:noProof/>
            <w:webHidden/>
          </w:rPr>
          <w:t>15</w:t>
        </w:r>
        <w:r w:rsidR="00042271">
          <w:rPr>
            <w:noProof/>
            <w:webHidden/>
          </w:rPr>
          <w:fldChar w:fldCharType="end"/>
        </w:r>
      </w:hyperlink>
    </w:p>
    <w:p w:rsidR="00042271" w:rsidRDefault="009462EB">
      <w:pPr>
        <w:pStyle w:val="2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49370538" w:history="1">
        <w:r w:rsidR="00042271" w:rsidRPr="00684F9E">
          <w:rPr>
            <w:rStyle w:val="a8"/>
            <w:noProof/>
          </w:rPr>
          <w:t>2.5.</w:t>
        </w:r>
        <w:r w:rsidR="0004227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042271" w:rsidRPr="00684F9E">
          <w:rPr>
            <w:rStyle w:val="a8"/>
            <w:noProof/>
          </w:rPr>
          <w:t>Удовлетворенность уровнем организации теплоснабжения</w:t>
        </w:r>
        <w:r w:rsidR="00042271">
          <w:rPr>
            <w:noProof/>
            <w:webHidden/>
          </w:rPr>
          <w:tab/>
        </w:r>
        <w:r w:rsidR="00042271">
          <w:rPr>
            <w:noProof/>
            <w:webHidden/>
          </w:rPr>
          <w:fldChar w:fldCharType="begin"/>
        </w:r>
        <w:r w:rsidR="00042271">
          <w:rPr>
            <w:noProof/>
            <w:webHidden/>
          </w:rPr>
          <w:instrText xml:space="preserve"> PAGEREF _Toc449370538 \h </w:instrText>
        </w:r>
        <w:r w:rsidR="00042271">
          <w:rPr>
            <w:noProof/>
            <w:webHidden/>
          </w:rPr>
        </w:r>
        <w:r w:rsidR="00042271">
          <w:rPr>
            <w:noProof/>
            <w:webHidden/>
          </w:rPr>
          <w:fldChar w:fldCharType="separate"/>
        </w:r>
        <w:r w:rsidR="00042271">
          <w:rPr>
            <w:noProof/>
            <w:webHidden/>
          </w:rPr>
          <w:t>18</w:t>
        </w:r>
        <w:r w:rsidR="00042271">
          <w:rPr>
            <w:noProof/>
            <w:webHidden/>
          </w:rPr>
          <w:fldChar w:fldCharType="end"/>
        </w:r>
      </w:hyperlink>
    </w:p>
    <w:p w:rsidR="00042271" w:rsidRDefault="009462EB">
      <w:pPr>
        <w:pStyle w:val="2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49370539" w:history="1">
        <w:r w:rsidR="00042271" w:rsidRPr="00684F9E">
          <w:rPr>
            <w:rStyle w:val="a8"/>
            <w:noProof/>
          </w:rPr>
          <w:t>2.6.</w:t>
        </w:r>
        <w:r w:rsidR="0004227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042271" w:rsidRPr="00684F9E">
          <w:rPr>
            <w:rStyle w:val="a8"/>
            <w:noProof/>
          </w:rPr>
          <w:t>Удовлетворенность уровнем организации водоснабжения</w:t>
        </w:r>
        <w:r w:rsidR="00042271">
          <w:rPr>
            <w:noProof/>
            <w:webHidden/>
          </w:rPr>
          <w:tab/>
        </w:r>
        <w:r w:rsidR="00042271">
          <w:rPr>
            <w:noProof/>
            <w:webHidden/>
          </w:rPr>
          <w:fldChar w:fldCharType="begin"/>
        </w:r>
        <w:r w:rsidR="00042271">
          <w:rPr>
            <w:noProof/>
            <w:webHidden/>
          </w:rPr>
          <w:instrText xml:space="preserve"> PAGEREF _Toc449370539 \h </w:instrText>
        </w:r>
        <w:r w:rsidR="00042271">
          <w:rPr>
            <w:noProof/>
            <w:webHidden/>
          </w:rPr>
        </w:r>
        <w:r w:rsidR="00042271">
          <w:rPr>
            <w:noProof/>
            <w:webHidden/>
          </w:rPr>
          <w:fldChar w:fldCharType="separate"/>
        </w:r>
        <w:r w:rsidR="00042271">
          <w:rPr>
            <w:noProof/>
            <w:webHidden/>
          </w:rPr>
          <w:t>21</w:t>
        </w:r>
        <w:r w:rsidR="00042271">
          <w:rPr>
            <w:noProof/>
            <w:webHidden/>
          </w:rPr>
          <w:fldChar w:fldCharType="end"/>
        </w:r>
      </w:hyperlink>
    </w:p>
    <w:p w:rsidR="00042271" w:rsidRDefault="009462EB">
      <w:pPr>
        <w:pStyle w:val="2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49370540" w:history="1">
        <w:r w:rsidR="00042271" w:rsidRPr="00684F9E">
          <w:rPr>
            <w:rStyle w:val="a8"/>
            <w:noProof/>
          </w:rPr>
          <w:t>2.7.</w:t>
        </w:r>
        <w:r w:rsidR="0004227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042271" w:rsidRPr="00684F9E">
          <w:rPr>
            <w:rStyle w:val="a8"/>
            <w:noProof/>
          </w:rPr>
          <w:t>Удовлетворенность уровнем организации электроснабжения</w:t>
        </w:r>
        <w:r w:rsidR="00042271">
          <w:rPr>
            <w:noProof/>
            <w:webHidden/>
          </w:rPr>
          <w:tab/>
        </w:r>
        <w:r w:rsidR="00042271">
          <w:rPr>
            <w:noProof/>
            <w:webHidden/>
          </w:rPr>
          <w:fldChar w:fldCharType="begin"/>
        </w:r>
        <w:r w:rsidR="00042271">
          <w:rPr>
            <w:noProof/>
            <w:webHidden/>
          </w:rPr>
          <w:instrText xml:space="preserve"> PAGEREF _Toc449370540 \h </w:instrText>
        </w:r>
        <w:r w:rsidR="00042271">
          <w:rPr>
            <w:noProof/>
            <w:webHidden/>
          </w:rPr>
        </w:r>
        <w:r w:rsidR="00042271">
          <w:rPr>
            <w:noProof/>
            <w:webHidden/>
          </w:rPr>
          <w:fldChar w:fldCharType="separate"/>
        </w:r>
        <w:r w:rsidR="00042271">
          <w:rPr>
            <w:noProof/>
            <w:webHidden/>
          </w:rPr>
          <w:t>24</w:t>
        </w:r>
        <w:r w:rsidR="00042271">
          <w:rPr>
            <w:noProof/>
            <w:webHidden/>
          </w:rPr>
          <w:fldChar w:fldCharType="end"/>
        </w:r>
      </w:hyperlink>
    </w:p>
    <w:p w:rsidR="00042271" w:rsidRDefault="009462EB">
      <w:pPr>
        <w:pStyle w:val="2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49370541" w:history="1">
        <w:r w:rsidR="00042271" w:rsidRPr="00684F9E">
          <w:rPr>
            <w:rStyle w:val="a8"/>
            <w:noProof/>
          </w:rPr>
          <w:t>2.8.</w:t>
        </w:r>
        <w:r w:rsidR="0004227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042271" w:rsidRPr="00684F9E">
          <w:rPr>
            <w:rStyle w:val="a8"/>
            <w:noProof/>
          </w:rPr>
          <w:t>Удовлетворенность уровнем организации газоснабжения</w:t>
        </w:r>
        <w:r w:rsidR="00042271">
          <w:rPr>
            <w:noProof/>
            <w:webHidden/>
          </w:rPr>
          <w:tab/>
        </w:r>
        <w:r w:rsidR="00042271">
          <w:rPr>
            <w:noProof/>
            <w:webHidden/>
          </w:rPr>
          <w:fldChar w:fldCharType="begin"/>
        </w:r>
        <w:r w:rsidR="00042271">
          <w:rPr>
            <w:noProof/>
            <w:webHidden/>
          </w:rPr>
          <w:instrText xml:space="preserve"> PAGEREF _Toc449370541 \h </w:instrText>
        </w:r>
        <w:r w:rsidR="00042271">
          <w:rPr>
            <w:noProof/>
            <w:webHidden/>
          </w:rPr>
        </w:r>
        <w:r w:rsidR="00042271">
          <w:rPr>
            <w:noProof/>
            <w:webHidden/>
          </w:rPr>
          <w:fldChar w:fldCharType="separate"/>
        </w:r>
        <w:r w:rsidR="00042271">
          <w:rPr>
            <w:noProof/>
            <w:webHidden/>
          </w:rPr>
          <w:t>27</w:t>
        </w:r>
        <w:r w:rsidR="00042271">
          <w:rPr>
            <w:noProof/>
            <w:webHidden/>
          </w:rPr>
          <w:fldChar w:fldCharType="end"/>
        </w:r>
      </w:hyperlink>
    </w:p>
    <w:p w:rsidR="00042271" w:rsidRDefault="009462EB">
      <w:pPr>
        <w:pStyle w:val="2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49370542" w:history="1">
        <w:r w:rsidR="00042271" w:rsidRPr="00684F9E">
          <w:rPr>
            <w:rStyle w:val="a8"/>
            <w:noProof/>
          </w:rPr>
          <w:t>2.9.</w:t>
        </w:r>
        <w:r w:rsidR="0004227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042271" w:rsidRPr="00684F9E">
          <w:rPr>
            <w:rStyle w:val="a8"/>
            <w:noProof/>
          </w:rPr>
          <w:t>Удовлетворенность качеством услуг ЖКХ</w:t>
        </w:r>
        <w:r w:rsidR="00042271">
          <w:rPr>
            <w:noProof/>
            <w:webHidden/>
          </w:rPr>
          <w:tab/>
        </w:r>
        <w:r w:rsidR="00042271">
          <w:rPr>
            <w:noProof/>
            <w:webHidden/>
          </w:rPr>
          <w:fldChar w:fldCharType="begin"/>
        </w:r>
        <w:r w:rsidR="00042271">
          <w:rPr>
            <w:noProof/>
            <w:webHidden/>
          </w:rPr>
          <w:instrText xml:space="preserve"> PAGEREF _Toc449370542 \h </w:instrText>
        </w:r>
        <w:r w:rsidR="00042271">
          <w:rPr>
            <w:noProof/>
            <w:webHidden/>
          </w:rPr>
        </w:r>
        <w:r w:rsidR="00042271">
          <w:rPr>
            <w:noProof/>
            <w:webHidden/>
          </w:rPr>
          <w:fldChar w:fldCharType="separate"/>
        </w:r>
        <w:r w:rsidR="00042271">
          <w:rPr>
            <w:noProof/>
            <w:webHidden/>
          </w:rPr>
          <w:t>30</w:t>
        </w:r>
        <w:r w:rsidR="00042271">
          <w:rPr>
            <w:noProof/>
            <w:webHidden/>
          </w:rPr>
          <w:fldChar w:fldCharType="end"/>
        </w:r>
      </w:hyperlink>
    </w:p>
    <w:p w:rsidR="00042271" w:rsidRDefault="009462EB">
      <w:pPr>
        <w:pStyle w:val="2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49370543" w:history="1">
        <w:r w:rsidR="00042271" w:rsidRPr="00684F9E">
          <w:rPr>
            <w:rStyle w:val="a8"/>
            <w:noProof/>
          </w:rPr>
          <w:t>2.10.</w:t>
        </w:r>
        <w:r w:rsidR="0004227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042271" w:rsidRPr="00684F9E">
          <w:rPr>
            <w:rStyle w:val="a8"/>
            <w:noProof/>
          </w:rPr>
          <w:t>Удовлетворенность деятельностью органов местного самоуправления</w:t>
        </w:r>
        <w:r w:rsidR="00042271">
          <w:rPr>
            <w:noProof/>
            <w:webHidden/>
          </w:rPr>
          <w:tab/>
        </w:r>
        <w:r w:rsidR="00042271">
          <w:rPr>
            <w:noProof/>
            <w:webHidden/>
          </w:rPr>
          <w:fldChar w:fldCharType="begin"/>
        </w:r>
        <w:r w:rsidR="00042271">
          <w:rPr>
            <w:noProof/>
            <w:webHidden/>
          </w:rPr>
          <w:instrText xml:space="preserve"> PAGEREF _Toc449370543 \h </w:instrText>
        </w:r>
        <w:r w:rsidR="00042271">
          <w:rPr>
            <w:noProof/>
            <w:webHidden/>
          </w:rPr>
        </w:r>
        <w:r w:rsidR="00042271">
          <w:rPr>
            <w:noProof/>
            <w:webHidden/>
          </w:rPr>
          <w:fldChar w:fldCharType="separate"/>
        </w:r>
        <w:r w:rsidR="00042271">
          <w:rPr>
            <w:noProof/>
            <w:webHidden/>
          </w:rPr>
          <w:t>31</w:t>
        </w:r>
        <w:r w:rsidR="00042271">
          <w:rPr>
            <w:noProof/>
            <w:webHidden/>
          </w:rPr>
          <w:fldChar w:fldCharType="end"/>
        </w:r>
      </w:hyperlink>
    </w:p>
    <w:p w:rsidR="00042271" w:rsidRDefault="009462EB">
      <w:pPr>
        <w:pStyle w:val="2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49370544" w:history="1">
        <w:r w:rsidR="00042271" w:rsidRPr="00684F9E">
          <w:rPr>
            <w:rStyle w:val="a8"/>
            <w:noProof/>
          </w:rPr>
          <w:t>2.10.1.</w:t>
        </w:r>
        <w:r w:rsidR="0004227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042271" w:rsidRPr="00684F9E">
          <w:rPr>
            <w:rStyle w:val="a8"/>
            <w:noProof/>
          </w:rPr>
          <w:t>Удовлетворенность деятельностью органов местного самоуправления в городских поселениях.</w:t>
        </w:r>
        <w:r w:rsidR="00042271">
          <w:rPr>
            <w:noProof/>
            <w:webHidden/>
          </w:rPr>
          <w:tab/>
        </w:r>
        <w:r w:rsidR="00042271">
          <w:rPr>
            <w:noProof/>
            <w:webHidden/>
          </w:rPr>
          <w:fldChar w:fldCharType="begin"/>
        </w:r>
        <w:r w:rsidR="00042271">
          <w:rPr>
            <w:noProof/>
            <w:webHidden/>
          </w:rPr>
          <w:instrText xml:space="preserve"> PAGEREF _Toc449370544 \h </w:instrText>
        </w:r>
        <w:r w:rsidR="00042271">
          <w:rPr>
            <w:noProof/>
            <w:webHidden/>
          </w:rPr>
        </w:r>
        <w:r w:rsidR="00042271">
          <w:rPr>
            <w:noProof/>
            <w:webHidden/>
          </w:rPr>
          <w:fldChar w:fldCharType="separate"/>
        </w:r>
        <w:r w:rsidR="00042271">
          <w:rPr>
            <w:noProof/>
            <w:webHidden/>
          </w:rPr>
          <w:t>32</w:t>
        </w:r>
        <w:r w:rsidR="00042271">
          <w:rPr>
            <w:noProof/>
            <w:webHidden/>
          </w:rPr>
          <w:fldChar w:fldCharType="end"/>
        </w:r>
      </w:hyperlink>
    </w:p>
    <w:p w:rsidR="00042271" w:rsidRDefault="009462EB">
      <w:pPr>
        <w:pStyle w:val="2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49370545" w:history="1">
        <w:r w:rsidR="00042271" w:rsidRPr="00684F9E">
          <w:rPr>
            <w:rStyle w:val="a8"/>
            <w:noProof/>
          </w:rPr>
          <w:t>2.11.</w:t>
        </w:r>
        <w:r w:rsidR="0004227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042271" w:rsidRPr="00684F9E">
          <w:rPr>
            <w:rStyle w:val="a8"/>
            <w:noProof/>
          </w:rPr>
          <w:t>Удовлетворенность деятельностью руководителей унитарных предприятий и учреждений, действующих на региональном и муниципальном уровнях.</w:t>
        </w:r>
        <w:r w:rsidR="00042271">
          <w:rPr>
            <w:noProof/>
            <w:webHidden/>
          </w:rPr>
          <w:tab/>
        </w:r>
        <w:r w:rsidR="00042271">
          <w:rPr>
            <w:noProof/>
            <w:webHidden/>
          </w:rPr>
          <w:fldChar w:fldCharType="begin"/>
        </w:r>
        <w:r w:rsidR="00042271">
          <w:rPr>
            <w:noProof/>
            <w:webHidden/>
          </w:rPr>
          <w:instrText xml:space="preserve"> PAGEREF _Toc449370545 \h </w:instrText>
        </w:r>
        <w:r w:rsidR="00042271">
          <w:rPr>
            <w:noProof/>
            <w:webHidden/>
          </w:rPr>
        </w:r>
        <w:r w:rsidR="00042271">
          <w:rPr>
            <w:noProof/>
            <w:webHidden/>
          </w:rPr>
          <w:fldChar w:fldCharType="separate"/>
        </w:r>
        <w:r w:rsidR="00042271">
          <w:rPr>
            <w:noProof/>
            <w:webHidden/>
          </w:rPr>
          <w:t>34</w:t>
        </w:r>
        <w:r w:rsidR="00042271">
          <w:rPr>
            <w:noProof/>
            <w:webHidden/>
          </w:rPr>
          <w:fldChar w:fldCharType="end"/>
        </w:r>
      </w:hyperlink>
    </w:p>
    <w:p w:rsidR="00042271" w:rsidRDefault="009462EB">
      <w:pPr>
        <w:pStyle w:val="11"/>
        <w:tabs>
          <w:tab w:val="right" w:leader="dot" w:pos="983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9370546" w:history="1">
        <w:r w:rsidR="00042271" w:rsidRPr="00684F9E">
          <w:rPr>
            <w:rStyle w:val="a8"/>
            <w:rFonts w:ascii="Times New Roman" w:hAnsi="Times New Roman" w:cs="Times New Roman"/>
            <w:noProof/>
          </w:rPr>
          <w:t>Приложения</w:t>
        </w:r>
        <w:r w:rsidR="00042271">
          <w:rPr>
            <w:noProof/>
            <w:webHidden/>
          </w:rPr>
          <w:tab/>
        </w:r>
        <w:r w:rsidR="00042271">
          <w:rPr>
            <w:noProof/>
            <w:webHidden/>
          </w:rPr>
          <w:fldChar w:fldCharType="begin"/>
        </w:r>
        <w:r w:rsidR="00042271">
          <w:rPr>
            <w:noProof/>
            <w:webHidden/>
          </w:rPr>
          <w:instrText xml:space="preserve"> PAGEREF _Toc449370546 \h </w:instrText>
        </w:r>
        <w:r w:rsidR="00042271">
          <w:rPr>
            <w:noProof/>
            <w:webHidden/>
          </w:rPr>
        </w:r>
        <w:r w:rsidR="00042271">
          <w:rPr>
            <w:noProof/>
            <w:webHidden/>
          </w:rPr>
          <w:fldChar w:fldCharType="separate"/>
        </w:r>
        <w:r w:rsidR="00042271">
          <w:rPr>
            <w:noProof/>
            <w:webHidden/>
          </w:rPr>
          <w:t>36</w:t>
        </w:r>
        <w:r w:rsidR="00042271">
          <w:rPr>
            <w:noProof/>
            <w:webHidden/>
          </w:rPr>
          <w:fldChar w:fldCharType="end"/>
        </w:r>
      </w:hyperlink>
    </w:p>
    <w:p w:rsidR="00042271" w:rsidRDefault="009462EB">
      <w:pPr>
        <w:pStyle w:val="2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49370547" w:history="1">
        <w:r w:rsidR="00042271" w:rsidRPr="00684F9E">
          <w:rPr>
            <w:rStyle w:val="a8"/>
            <w:noProof/>
          </w:rPr>
          <w:t>Приложение 1. Форма анкеты</w:t>
        </w:r>
        <w:r w:rsidR="00042271">
          <w:rPr>
            <w:noProof/>
            <w:webHidden/>
          </w:rPr>
          <w:tab/>
        </w:r>
        <w:r w:rsidR="00042271">
          <w:rPr>
            <w:noProof/>
            <w:webHidden/>
          </w:rPr>
          <w:fldChar w:fldCharType="begin"/>
        </w:r>
        <w:r w:rsidR="00042271">
          <w:rPr>
            <w:noProof/>
            <w:webHidden/>
          </w:rPr>
          <w:instrText xml:space="preserve"> PAGEREF _Toc449370547 \h </w:instrText>
        </w:r>
        <w:r w:rsidR="00042271">
          <w:rPr>
            <w:noProof/>
            <w:webHidden/>
          </w:rPr>
        </w:r>
        <w:r w:rsidR="00042271">
          <w:rPr>
            <w:noProof/>
            <w:webHidden/>
          </w:rPr>
          <w:fldChar w:fldCharType="separate"/>
        </w:r>
        <w:r w:rsidR="00042271">
          <w:rPr>
            <w:noProof/>
            <w:webHidden/>
          </w:rPr>
          <w:t>36</w:t>
        </w:r>
        <w:r w:rsidR="00042271">
          <w:rPr>
            <w:noProof/>
            <w:webHidden/>
          </w:rPr>
          <w:fldChar w:fldCharType="end"/>
        </w:r>
      </w:hyperlink>
    </w:p>
    <w:p w:rsidR="00042271" w:rsidRDefault="009462EB">
      <w:pPr>
        <w:pStyle w:val="2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49370548" w:history="1">
        <w:r w:rsidR="00042271" w:rsidRPr="00684F9E">
          <w:rPr>
            <w:rStyle w:val="a8"/>
            <w:noProof/>
          </w:rPr>
          <w:t>Приложение №2</w:t>
        </w:r>
        <w:r w:rsidR="00042271">
          <w:rPr>
            <w:noProof/>
            <w:webHidden/>
          </w:rPr>
          <w:tab/>
        </w:r>
        <w:r w:rsidR="00042271">
          <w:rPr>
            <w:noProof/>
            <w:webHidden/>
          </w:rPr>
          <w:fldChar w:fldCharType="begin"/>
        </w:r>
        <w:r w:rsidR="00042271">
          <w:rPr>
            <w:noProof/>
            <w:webHidden/>
          </w:rPr>
          <w:instrText xml:space="preserve"> PAGEREF _Toc449370548 \h </w:instrText>
        </w:r>
        <w:r w:rsidR="00042271">
          <w:rPr>
            <w:noProof/>
            <w:webHidden/>
          </w:rPr>
        </w:r>
        <w:r w:rsidR="00042271">
          <w:rPr>
            <w:noProof/>
            <w:webHidden/>
          </w:rPr>
          <w:fldChar w:fldCharType="separate"/>
        </w:r>
        <w:r w:rsidR="00042271">
          <w:rPr>
            <w:noProof/>
            <w:webHidden/>
          </w:rPr>
          <w:t>43</w:t>
        </w:r>
        <w:r w:rsidR="00042271">
          <w:rPr>
            <w:noProof/>
            <w:webHidden/>
          </w:rPr>
          <w:fldChar w:fldCharType="end"/>
        </w:r>
      </w:hyperlink>
    </w:p>
    <w:p w:rsidR="00DD6A56" w:rsidRPr="001E5A1D" w:rsidRDefault="00DD6A56" w:rsidP="00DD6A56">
      <w:r w:rsidRPr="00600C52">
        <w:fldChar w:fldCharType="end"/>
      </w:r>
    </w:p>
    <w:p w:rsidR="00DD6A56" w:rsidRPr="001E5A1D" w:rsidRDefault="00DD6A56" w:rsidP="00DD6A56">
      <w:pPr>
        <w:spacing w:before="120" w:after="120" w:line="264" w:lineRule="auto"/>
        <w:rPr>
          <w:b/>
          <w:caps/>
        </w:rPr>
      </w:pPr>
    </w:p>
    <w:p w:rsidR="00DD6A56" w:rsidRPr="001E5A1D" w:rsidRDefault="00DD6A56" w:rsidP="00DD6A56">
      <w:pPr>
        <w:spacing w:before="120" w:after="120" w:line="360" w:lineRule="auto"/>
        <w:ind w:left="2835" w:hanging="2835"/>
        <w:rPr>
          <w:b/>
        </w:rPr>
        <w:sectPr w:rsidR="00DD6A56" w:rsidRPr="001E5A1D" w:rsidSect="00B3165A">
          <w:footerReference w:type="even" r:id="rId12"/>
          <w:pgSz w:w="11906" w:h="16838"/>
          <w:pgMar w:top="960" w:right="926" w:bottom="1134" w:left="1134" w:header="426" w:footer="709" w:gutter="0"/>
          <w:cols w:space="708"/>
          <w:titlePg/>
          <w:docGrid w:linePitch="360"/>
        </w:sectPr>
      </w:pPr>
    </w:p>
    <w:p w:rsidR="00DD6A56" w:rsidRPr="001E5A1D" w:rsidRDefault="00DD6A56" w:rsidP="00DD6A5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289796807"/>
      <w:bookmarkStart w:id="2" w:name="_Toc449370527"/>
      <w:r w:rsidRPr="001E5A1D">
        <w:rPr>
          <w:rFonts w:ascii="Times New Roman" w:hAnsi="Times New Roman" w:cs="Times New Roman"/>
          <w:sz w:val="28"/>
          <w:szCs w:val="28"/>
        </w:rPr>
        <w:lastRenderedPageBreak/>
        <w:t>Основные термины и определения</w:t>
      </w:r>
      <w:bookmarkEnd w:id="1"/>
      <w:bookmarkEnd w:id="2"/>
    </w:p>
    <w:p w:rsidR="00DD6A56" w:rsidRPr="001E5A1D" w:rsidRDefault="00DD6A56" w:rsidP="00DD6A56">
      <w:pPr>
        <w:spacing w:before="120" w:after="120" w:line="264" w:lineRule="auto"/>
        <w:ind w:firstLine="540"/>
        <w:jc w:val="both"/>
      </w:pPr>
    </w:p>
    <w:tbl>
      <w:tblPr>
        <w:tblW w:w="9915" w:type="dxa"/>
        <w:tblInd w:w="93" w:type="dxa"/>
        <w:tblLook w:val="0000" w:firstRow="0" w:lastRow="0" w:firstColumn="0" w:lastColumn="0" w:noHBand="0" w:noVBand="0"/>
      </w:tblPr>
      <w:tblGrid>
        <w:gridCol w:w="9915"/>
      </w:tblGrid>
      <w:tr w:rsidR="00DD6A56" w:rsidRPr="001E5A1D">
        <w:trPr>
          <w:trHeight w:val="360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A56" w:rsidRPr="001E5A1D" w:rsidRDefault="00DD6A56" w:rsidP="002D32B1">
            <w:pPr>
              <w:numPr>
                <w:ilvl w:val="0"/>
                <w:numId w:val="2"/>
              </w:numPr>
              <w:spacing w:before="120" w:after="120" w:line="264" w:lineRule="auto"/>
              <w:ind w:left="709" w:hanging="349"/>
              <w:jc w:val="both"/>
            </w:pPr>
            <w:r w:rsidRPr="001E5A1D">
              <w:t>Анкета – опросный лист, составленный по определённой фо</w:t>
            </w:r>
            <w:r w:rsidR="002D32B1" w:rsidRPr="001E5A1D">
              <w:t xml:space="preserve">рме с перечнем вопросов, предлагаемый для оценки </w:t>
            </w:r>
            <w:r w:rsidR="0011357C" w:rsidRPr="001E5A1D">
              <w:t>респондентами</w:t>
            </w:r>
            <w:r w:rsidR="002D32B1" w:rsidRPr="001E5A1D">
              <w:t xml:space="preserve"> (интернет-пользователями).</w:t>
            </w:r>
          </w:p>
        </w:tc>
      </w:tr>
      <w:tr w:rsidR="00DD6A56" w:rsidRPr="001E5A1D">
        <w:trPr>
          <w:trHeight w:val="360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A56" w:rsidRPr="001E5A1D" w:rsidRDefault="00DD6A56" w:rsidP="00DD6A56">
            <w:pPr>
              <w:numPr>
                <w:ilvl w:val="0"/>
                <w:numId w:val="2"/>
              </w:numPr>
              <w:spacing w:before="120" w:after="120" w:line="264" w:lineRule="auto"/>
              <w:ind w:left="709" w:hanging="349"/>
              <w:jc w:val="both"/>
            </w:pPr>
            <w:r w:rsidRPr="001E5A1D">
              <w:t xml:space="preserve">Выборка – часть совокупности изучаемых показателей, отобранных для </w:t>
            </w:r>
            <w:r w:rsidR="004A0903" w:rsidRPr="001E5A1D">
              <w:t>исследования</w:t>
            </w:r>
            <w:r w:rsidRPr="001E5A1D">
              <w:t xml:space="preserve">, чтобы сделать заключение обо всей совокупности. </w:t>
            </w:r>
          </w:p>
          <w:p w:rsidR="00DD6A56" w:rsidRPr="001E5A1D" w:rsidRDefault="00DD6A56" w:rsidP="0011357C">
            <w:pPr>
              <w:numPr>
                <w:ilvl w:val="0"/>
                <w:numId w:val="1"/>
              </w:numPr>
              <w:tabs>
                <w:tab w:val="clear" w:pos="0"/>
                <w:tab w:val="num" w:pos="1347"/>
              </w:tabs>
              <w:spacing w:before="120" w:after="120" w:line="264" w:lineRule="auto"/>
              <w:ind w:left="1344" w:hanging="539"/>
              <w:jc w:val="both"/>
            </w:pPr>
            <w:r w:rsidRPr="001E5A1D">
              <w:t>Квотированная выборка – это выборка, элементы которой отвечают определённым требованиям в соответствии с заданной структурой.</w:t>
            </w:r>
          </w:p>
        </w:tc>
      </w:tr>
      <w:tr w:rsidR="00DD6A56" w:rsidRPr="001E5A1D">
        <w:trPr>
          <w:trHeight w:val="360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A56" w:rsidRPr="001E5A1D" w:rsidRDefault="00DD6A56" w:rsidP="007333F7">
            <w:pPr>
              <w:numPr>
                <w:ilvl w:val="0"/>
                <w:numId w:val="2"/>
              </w:numPr>
              <w:spacing w:before="120" w:after="120" w:line="264" w:lineRule="auto"/>
              <w:jc w:val="both"/>
            </w:pPr>
            <w:r w:rsidRPr="001E5A1D">
              <w:t xml:space="preserve">Городской округ – городское поселение,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</w:t>
            </w:r>
            <w:r w:rsidR="007333F7" w:rsidRPr="001E5A1D">
              <w:t xml:space="preserve">от 06.10.2003 № 131-ФЗ «Об общих принципах организации местного самоуправления в Российской Федерации» </w:t>
            </w:r>
            <w:r w:rsidRPr="001E5A1D">
              <w:t>вопросов местного значения поселения и вопросов местного значения муници</w:t>
            </w:r>
            <w:r w:rsidR="0011357C" w:rsidRPr="001E5A1D">
              <w:t>пального района</w:t>
            </w:r>
            <w:r w:rsidRPr="001E5A1D">
              <w:t>.</w:t>
            </w:r>
          </w:p>
        </w:tc>
      </w:tr>
      <w:tr w:rsidR="00DD6A56" w:rsidRPr="001E5A1D">
        <w:trPr>
          <w:trHeight w:val="360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702" w:rsidRPr="001E5A1D" w:rsidRDefault="00DD6A56" w:rsidP="00760722">
            <w:pPr>
              <w:numPr>
                <w:ilvl w:val="0"/>
                <w:numId w:val="2"/>
              </w:numPr>
              <w:spacing w:before="120" w:after="120" w:line="264" w:lineRule="auto"/>
              <w:ind w:left="709" w:hanging="349"/>
              <w:jc w:val="both"/>
            </w:pPr>
            <w:r w:rsidRPr="001E5A1D">
              <w:t xml:space="preserve">Жилищно-коммунальные услуги – это услуги, доводимые до потребителя, проживающего в жилищном фонде, для обеспечения комфортных условий жизни. Для целей настоящего отчёта под услугами ЖКХ подразумеваются газо-, </w:t>
            </w:r>
            <w:r w:rsidR="00B46702" w:rsidRPr="001E5A1D">
              <w:t xml:space="preserve">электро-, </w:t>
            </w:r>
            <w:r w:rsidRPr="001E5A1D">
              <w:t>водо-</w:t>
            </w:r>
            <w:r w:rsidR="00B46702" w:rsidRPr="001E5A1D">
              <w:t>,</w:t>
            </w:r>
            <w:r w:rsidRPr="001E5A1D">
              <w:t xml:space="preserve"> теплоснабжение</w:t>
            </w:r>
            <w:r w:rsidR="00B46702" w:rsidRPr="001E5A1D">
              <w:t xml:space="preserve"> и водоотведение</w:t>
            </w:r>
            <w:r w:rsidRPr="001E5A1D">
              <w:t xml:space="preserve">. </w:t>
            </w:r>
          </w:p>
        </w:tc>
      </w:tr>
      <w:tr w:rsidR="0089212F" w:rsidRPr="001E5A1D">
        <w:trPr>
          <w:trHeight w:val="360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12F" w:rsidRPr="001E5A1D" w:rsidRDefault="0089212F" w:rsidP="00760722">
            <w:pPr>
              <w:numPr>
                <w:ilvl w:val="0"/>
                <w:numId w:val="2"/>
              </w:numPr>
              <w:spacing w:before="120" w:after="120" w:line="264" w:lineRule="auto"/>
              <w:jc w:val="both"/>
            </w:pPr>
            <w:r w:rsidRPr="001E5A1D">
              <w:rPr>
                <w:color w:val="000000"/>
                <w:shd w:val="clear" w:color="auto" w:fill="FFFFFF"/>
              </w:rPr>
              <w:t>Муниципальное унитарное предприятие – это коммерческая организация, не наделенная правом собственности на имущество, закрепленное за ней собственником. В форме унитарных предприятий могут быть созданы только государственные и муниципальные предприятия. Имущество унитарного предприятия принадлежит на праве собственности Российской Федерации, субъекту Российской Федерации или муниципальному образованию.</w:t>
            </w:r>
          </w:p>
        </w:tc>
      </w:tr>
      <w:tr w:rsidR="00DD6A56" w:rsidRPr="001E5A1D">
        <w:trPr>
          <w:trHeight w:val="360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A0A" w:rsidRPr="001E5A1D" w:rsidRDefault="00DD6A56" w:rsidP="00BA204A">
            <w:pPr>
              <w:numPr>
                <w:ilvl w:val="0"/>
                <w:numId w:val="2"/>
              </w:numPr>
              <w:spacing w:before="120" w:after="120" w:line="264" w:lineRule="auto"/>
              <w:ind w:left="709" w:hanging="349"/>
              <w:jc w:val="both"/>
            </w:pPr>
            <w:r w:rsidRPr="001E5A1D">
              <w:t>Муниципальное образование – городское или сельское поселение, муниципальный район, городской округ</w:t>
            </w:r>
            <w:r w:rsidR="00D02FA5" w:rsidRPr="001E5A1D">
              <w:t>.</w:t>
            </w:r>
            <w:r w:rsidRPr="001E5A1D">
              <w:t xml:space="preserve"> </w:t>
            </w:r>
          </w:p>
        </w:tc>
      </w:tr>
      <w:tr w:rsidR="00DD6A56" w:rsidRPr="001E5A1D">
        <w:trPr>
          <w:trHeight w:val="360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A56" w:rsidRPr="001E5A1D" w:rsidRDefault="00DD6A56" w:rsidP="00760722">
            <w:pPr>
              <w:numPr>
                <w:ilvl w:val="0"/>
                <w:numId w:val="2"/>
              </w:numPr>
              <w:spacing w:before="120" w:after="120" w:line="264" w:lineRule="auto"/>
              <w:ind w:left="709" w:hanging="349"/>
              <w:jc w:val="both"/>
            </w:pPr>
            <w:r w:rsidRPr="001E5A1D">
              <w:t xml:space="preserve">Муниципальный район – несколько поселений или поселений и межселенных территорий, объединенных общей территорией. В границах этой территории местное самоуправление осуществляется в целях решения вопросов местного значения </w:t>
            </w:r>
            <w:proofErr w:type="spellStart"/>
            <w:r w:rsidRPr="001E5A1D">
              <w:t>межпоселенческого</w:t>
            </w:r>
            <w:proofErr w:type="spellEnd"/>
            <w:r w:rsidRPr="001E5A1D">
      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</w:t>
            </w:r>
            <w:r w:rsidR="0011357C" w:rsidRPr="001E5A1D">
              <w:t>ии</w:t>
            </w:r>
            <w:r w:rsidRPr="001E5A1D">
              <w:t>.</w:t>
            </w:r>
          </w:p>
        </w:tc>
      </w:tr>
      <w:tr w:rsidR="00DD6A56" w:rsidRPr="001E5A1D">
        <w:trPr>
          <w:trHeight w:val="360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A56" w:rsidRPr="001E5A1D" w:rsidRDefault="00DD6A56" w:rsidP="00034788">
            <w:pPr>
              <w:numPr>
                <w:ilvl w:val="0"/>
                <w:numId w:val="2"/>
              </w:numPr>
              <w:spacing w:before="120" w:after="120" w:line="264" w:lineRule="auto"/>
              <w:ind w:left="709" w:hanging="349"/>
              <w:jc w:val="both"/>
            </w:pPr>
            <w:r w:rsidRPr="001E5A1D">
              <w:t xml:space="preserve">Органы местного самоуправления – избираемые непосредственно населением и (или) образуемые представительным органом муниципального образования </w:t>
            </w:r>
            <w:r w:rsidR="00A012EB" w:rsidRPr="001E5A1D">
              <w:t>субъекты</w:t>
            </w:r>
            <w:r w:rsidRPr="001E5A1D">
              <w:t>, наделенные собственными полномочиями по решению вопросов мест</w:t>
            </w:r>
            <w:r w:rsidR="0011357C" w:rsidRPr="001E5A1D">
              <w:t>ного значения</w:t>
            </w:r>
            <w:r w:rsidRPr="001E5A1D">
              <w:t>.</w:t>
            </w:r>
          </w:p>
        </w:tc>
      </w:tr>
      <w:tr w:rsidR="00DD6A56" w:rsidRPr="001E5A1D">
        <w:trPr>
          <w:trHeight w:val="360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A56" w:rsidRPr="001E5A1D" w:rsidRDefault="00DD6A56" w:rsidP="00BA204A">
            <w:pPr>
              <w:numPr>
                <w:ilvl w:val="0"/>
                <w:numId w:val="1"/>
              </w:numPr>
              <w:spacing w:before="120" w:after="120" w:line="264" w:lineRule="auto"/>
              <w:jc w:val="both"/>
            </w:pPr>
            <w:r w:rsidRPr="001E5A1D">
              <w:t xml:space="preserve">Городское поселение – город или поселок с прилегающей территорией, в которых местное самоуправление осуществляется населением непосредственно и (или) через </w:t>
            </w:r>
            <w:r w:rsidRPr="001E5A1D">
              <w:lastRenderedPageBreak/>
              <w:t>выборные и иные органы местного самоуправ</w:t>
            </w:r>
            <w:r w:rsidR="0011357C" w:rsidRPr="001E5A1D">
              <w:t>ления</w:t>
            </w:r>
            <w:r w:rsidRPr="001E5A1D">
              <w:t>;</w:t>
            </w:r>
          </w:p>
        </w:tc>
      </w:tr>
      <w:tr w:rsidR="00DD6A56" w:rsidRPr="001E5A1D">
        <w:trPr>
          <w:trHeight w:val="360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A56" w:rsidRPr="001E5A1D" w:rsidRDefault="00DD6A56" w:rsidP="00A375D3">
            <w:pPr>
              <w:numPr>
                <w:ilvl w:val="0"/>
                <w:numId w:val="2"/>
              </w:numPr>
              <w:spacing w:before="120" w:after="120" w:line="264" w:lineRule="auto"/>
              <w:ind w:left="709" w:hanging="349"/>
              <w:jc w:val="both"/>
            </w:pPr>
            <w:r w:rsidRPr="001E5A1D">
              <w:lastRenderedPageBreak/>
              <w:t>Районный центр (административный центр сельского поселения или муниципального района) – населенный пункт,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</w:t>
            </w:r>
            <w:r w:rsidR="0011357C" w:rsidRPr="001E5A1D">
              <w:t>о муниципального образования</w:t>
            </w:r>
            <w:r w:rsidRPr="001E5A1D">
              <w:t>.</w:t>
            </w:r>
          </w:p>
        </w:tc>
      </w:tr>
      <w:tr w:rsidR="00DD6A56" w:rsidRPr="001E5A1D">
        <w:trPr>
          <w:trHeight w:val="360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A56" w:rsidRPr="001E5A1D" w:rsidRDefault="00DD6A56" w:rsidP="00A375D3">
            <w:pPr>
              <w:numPr>
                <w:ilvl w:val="0"/>
                <w:numId w:val="2"/>
              </w:numPr>
              <w:spacing w:before="120" w:after="120" w:line="264" w:lineRule="auto"/>
              <w:ind w:left="709" w:hanging="349"/>
              <w:jc w:val="both"/>
            </w:pPr>
            <w:r w:rsidRPr="001E5A1D">
              <w:t>Респондент – человек, который опрашивается при проведении опроса.</w:t>
            </w:r>
          </w:p>
        </w:tc>
      </w:tr>
      <w:tr w:rsidR="00DD6A56" w:rsidRPr="001E5A1D">
        <w:trPr>
          <w:trHeight w:val="360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A56" w:rsidRPr="001E5A1D" w:rsidRDefault="00DD6A56" w:rsidP="00A375D3">
            <w:pPr>
              <w:numPr>
                <w:ilvl w:val="0"/>
                <w:numId w:val="2"/>
              </w:numPr>
              <w:spacing w:before="120" w:after="120" w:line="264" w:lineRule="auto"/>
              <w:ind w:left="709" w:hanging="349"/>
              <w:jc w:val="both"/>
            </w:pPr>
            <w:r w:rsidRPr="001E5A1D">
              <w:t xml:space="preserve">Удовлетворенность населения – показатель, отражающий степень удовлетворённости какой-либо потребности у населения определённой территории. Для целей данного исследования удовлетворённость населения определяется, как доля в общей численности населения людей, считающих изучаемую потребность удовлетворённой. </w:t>
            </w:r>
          </w:p>
        </w:tc>
      </w:tr>
    </w:tbl>
    <w:p w:rsidR="00DD6A56" w:rsidRPr="001E5A1D" w:rsidRDefault="00DD6A56" w:rsidP="00DD6A56">
      <w:pPr>
        <w:spacing w:before="120" w:after="120" w:line="264" w:lineRule="auto"/>
        <w:ind w:firstLine="540"/>
        <w:jc w:val="both"/>
      </w:pPr>
    </w:p>
    <w:p w:rsidR="00DD6A56" w:rsidRPr="001E5A1D" w:rsidRDefault="00DD6A56" w:rsidP="00DD6A5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1E5A1D">
        <w:rPr>
          <w:rFonts w:ascii="Times New Roman" w:hAnsi="Times New Roman" w:cs="Times New Roman"/>
        </w:rPr>
        <w:br w:type="page"/>
      </w:r>
      <w:bookmarkStart w:id="3" w:name="_Toc289796808"/>
      <w:bookmarkStart w:id="4" w:name="_Toc449370528"/>
      <w:r w:rsidRPr="001E5A1D">
        <w:rPr>
          <w:rFonts w:ascii="Times New Roman" w:hAnsi="Times New Roman" w:cs="Times New Roman"/>
          <w:sz w:val="28"/>
          <w:szCs w:val="28"/>
        </w:rPr>
        <w:lastRenderedPageBreak/>
        <w:t>Цели и задачи опроса, объект исследования</w:t>
      </w:r>
      <w:bookmarkEnd w:id="3"/>
      <w:bookmarkEnd w:id="4"/>
    </w:p>
    <w:p w:rsidR="00DD6A56" w:rsidRPr="001E5A1D" w:rsidRDefault="00DD6A56" w:rsidP="00DD6A56">
      <w:pPr>
        <w:spacing w:before="120" w:after="120" w:line="264" w:lineRule="auto"/>
        <w:jc w:val="both"/>
        <w:rPr>
          <w:b/>
        </w:rPr>
      </w:pPr>
      <w:r w:rsidRPr="001E5A1D">
        <w:rPr>
          <w:b/>
        </w:rPr>
        <w:t>Цел</w:t>
      </w:r>
      <w:r w:rsidR="0041526C" w:rsidRPr="001E5A1D">
        <w:rPr>
          <w:b/>
        </w:rPr>
        <w:t>ями</w:t>
      </w:r>
      <w:r w:rsidRPr="001E5A1D">
        <w:rPr>
          <w:b/>
        </w:rPr>
        <w:t xml:space="preserve"> опроса</w:t>
      </w:r>
      <w:r w:rsidR="0041526C" w:rsidRPr="001E5A1D">
        <w:rPr>
          <w:b/>
        </w:rPr>
        <w:t xml:space="preserve"> являются:</w:t>
      </w:r>
      <w:r w:rsidR="00BA204A" w:rsidRPr="001E5A1D">
        <w:t xml:space="preserve"> </w:t>
      </w:r>
    </w:p>
    <w:p w:rsidR="00BE615C" w:rsidRPr="001E5A1D" w:rsidRDefault="001F1EF3" w:rsidP="00DD6A56">
      <w:pPr>
        <w:spacing w:before="120" w:after="120" w:line="264" w:lineRule="auto"/>
        <w:jc w:val="both"/>
      </w:pPr>
      <w:r w:rsidRPr="001E5A1D">
        <w:t>оценка населением эффективности деятельности руководителей органов местного самоуправления муниципальных образований Астраханской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Астраханской области или в муниципальной собственности, осуществляющих оказание услуг населению муниципальных образований Астраханской области (далее - руководители органов местного самоуправления, руководители организаций), с применением информационных технологий</w:t>
      </w:r>
    </w:p>
    <w:p w:rsidR="00A52B7D" w:rsidRPr="001E5A1D" w:rsidRDefault="00A52B7D" w:rsidP="00DD6A56">
      <w:pPr>
        <w:spacing w:before="120" w:after="120" w:line="264" w:lineRule="auto"/>
        <w:jc w:val="both"/>
        <w:rPr>
          <w:b/>
        </w:rPr>
      </w:pPr>
    </w:p>
    <w:p w:rsidR="00DD6A56" w:rsidRPr="001E5A1D" w:rsidRDefault="00DD6A56" w:rsidP="00DD6A56">
      <w:pPr>
        <w:spacing w:before="120" w:after="120" w:line="264" w:lineRule="auto"/>
        <w:jc w:val="both"/>
        <w:rPr>
          <w:b/>
        </w:rPr>
      </w:pPr>
      <w:r w:rsidRPr="001E5A1D">
        <w:rPr>
          <w:b/>
        </w:rPr>
        <w:t>Задачи опроса</w:t>
      </w:r>
    </w:p>
    <w:p w:rsidR="001F1EF3" w:rsidRPr="001E5A1D" w:rsidRDefault="001F1EF3" w:rsidP="001F1EF3">
      <w:pPr>
        <w:spacing w:before="120" w:after="120" w:line="264" w:lineRule="auto"/>
      </w:pPr>
      <w:r w:rsidRPr="001E5A1D">
        <w:t>- выявление уровня оценки населением эффективности деятельности руководителей органов местного самоуправления, руководителей организаций;</w:t>
      </w:r>
    </w:p>
    <w:p w:rsidR="001F1EF3" w:rsidRPr="001E5A1D" w:rsidRDefault="001F1EF3" w:rsidP="001F1EF3">
      <w:pPr>
        <w:spacing w:before="120" w:after="120" w:line="264" w:lineRule="auto"/>
      </w:pPr>
      <w:r w:rsidRPr="001E5A1D">
        <w:t>- выявление проблем развития в сферах транспортного обслуживания, дорожного и</w:t>
      </w:r>
      <w:r w:rsidR="00034788">
        <w:t xml:space="preserve"> жилищно-коммунального хозяйств</w:t>
      </w:r>
      <w:r w:rsidRPr="001E5A1D">
        <w:t>;</w:t>
      </w:r>
    </w:p>
    <w:p w:rsidR="00DD6A56" w:rsidRPr="001E5A1D" w:rsidRDefault="001F1EF3" w:rsidP="001F1EF3">
      <w:pPr>
        <w:spacing w:before="120" w:after="120" w:line="264" w:lineRule="auto"/>
      </w:pPr>
      <w:r w:rsidRPr="001E5A1D">
        <w:t>- повышение эффективности работы руководителей органов местного самоуправления, руководителей организаций и результативности управления муниципальными образованиями Астраханской области.</w:t>
      </w:r>
    </w:p>
    <w:p w:rsidR="00DD6A56" w:rsidRPr="001E5A1D" w:rsidRDefault="00DD6A56" w:rsidP="00DD6A56">
      <w:pPr>
        <w:spacing w:before="120" w:after="120" w:line="264" w:lineRule="auto"/>
        <w:jc w:val="both"/>
        <w:rPr>
          <w:b/>
        </w:rPr>
      </w:pPr>
      <w:r w:rsidRPr="001E5A1D">
        <w:rPr>
          <w:b/>
        </w:rPr>
        <w:t>Основаниями для проведения социологического опроса являются следующие нормативно-правовые акты:</w:t>
      </w:r>
    </w:p>
    <w:p w:rsidR="00DD6A56" w:rsidRPr="001E5A1D" w:rsidRDefault="00DD6A56" w:rsidP="00ED0365">
      <w:pPr>
        <w:numPr>
          <w:ilvl w:val="0"/>
          <w:numId w:val="2"/>
        </w:numPr>
        <w:spacing w:before="120" w:after="120" w:line="264" w:lineRule="auto"/>
        <w:ind w:left="709" w:hanging="349"/>
        <w:jc w:val="both"/>
      </w:pPr>
      <w:r w:rsidRPr="001E5A1D">
        <w:t xml:space="preserve">Указ </w:t>
      </w:r>
      <w:r w:rsidR="002661AD" w:rsidRPr="001E5A1D">
        <w:t>Президента Российской Федерации от 28 апреля 2008 г. №607 «Об оценке эффективности деятельности органов местного самоуправления городских округов и муниципальных районов»</w:t>
      </w:r>
    </w:p>
    <w:p w:rsidR="00DD6A56" w:rsidRPr="001E5A1D" w:rsidRDefault="00DD6A56" w:rsidP="00ED0365">
      <w:pPr>
        <w:numPr>
          <w:ilvl w:val="0"/>
          <w:numId w:val="2"/>
        </w:numPr>
        <w:spacing w:before="120" w:after="120" w:line="264" w:lineRule="auto"/>
        <w:ind w:left="709" w:hanging="349"/>
        <w:jc w:val="both"/>
      </w:pPr>
      <w:r w:rsidRPr="001E5A1D">
        <w:t xml:space="preserve">Указ Президента </w:t>
      </w:r>
      <w:r w:rsidR="002661AD" w:rsidRPr="001E5A1D">
        <w:t>Российской Федерации от 7 мая 2012 г. №601 «Об основных направлениях совершенствования системы государственного управления»</w:t>
      </w:r>
      <w:r w:rsidRPr="001E5A1D">
        <w:t>;</w:t>
      </w:r>
    </w:p>
    <w:p w:rsidR="00DD6A56" w:rsidRPr="001E5A1D" w:rsidRDefault="00DD6A56" w:rsidP="00ED0365">
      <w:pPr>
        <w:numPr>
          <w:ilvl w:val="0"/>
          <w:numId w:val="2"/>
        </w:numPr>
        <w:spacing w:before="120" w:after="120" w:line="264" w:lineRule="auto"/>
        <w:ind w:left="709" w:hanging="349"/>
        <w:jc w:val="both"/>
      </w:pPr>
      <w:r w:rsidRPr="001E5A1D">
        <w:t xml:space="preserve">Постановление Правительства Российской Федерации </w:t>
      </w:r>
      <w:r w:rsidR="002661AD" w:rsidRPr="001E5A1D">
        <w:t>от 17.12.2012 №1317 «О мерах по реализации Указа Президента Российской Федерации от 28 апреля 2008 г. №607 «Об оценке эффективности деятельности органов местного самоуправления городских округов и муниципальных районов» «и» пункта 2 Указа Президента Российской Федерации от 7 мая 2012 г. №601 «Об основных направлениях совершенствования системы государственного управления»</w:t>
      </w:r>
      <w:r w:rsidRPr="001E5A1D">
        <w:t>;</w:t>
      </w:r>
    </w:p>
    <w:p w:rsidR="00DD6A56" w:rsidRPr="001E5A1D" w:rsidRDefault="00DD6A56" w:rsidP="00ED0365">
      <w:pPr>
        <w:numPr>
          <w:ilvl w:val="0"/>
          <w:numId w:val="2"/>
        </w:numPr>
        <w:spacing w:before="120" w:after="120" w:line="264" w:lineRule="auto"/>
        <w:ind w:left="709" w:hanging="349"/>
        <w:jc w:val="both"/>
      </w:pPr>
      <w:r w:rsidRPr="001E5A1D">
        <w:t xml:space="preserve">Постановление Губернатора Астраханской области от </w:t>
      </w:r>
      <w:r w:rsidR="002661AD" w:rsidRPr="001E5A1D">
        <w:t>14.03.2014</w:t>
      </w:r>
      <w:r w:rsidRPr="001E5A1D">
        <w:t xml:space="preserve"> №1</w:t>
      </w:r>
      <w:r w:rsidR="002661AD" w:rsidRPr="001E5A1D">
        <w:t>7</w:t>
      </w:r>
      <w:r w:rsidRPr="001E5A1D">
        <w:t xml:space="preserve"> «Об </w:t>
      </w:r>
      <w:hyperlink r:id="rId13" w:history="1">
        <w:r w:rsidR="002661AD" w:rsidRPr="001E5A1D">
          <w:t xml:space="preserve"> организации и проведении опроса по оценке населением эффективности деятельности руководителей органов местного самоуправления муниципальных образований Астраханской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Астраханской области или в муниципальной собственности, осуществляющих оказание услуг населению </w:t>
        </w:r>
        <w:r w:rsidR="002661AD" w:rsidRPr="001E5A1D">
          <w:lastRenderedPageBreak/>
          <w:t>муниципальных образований Астраханской области</w:t>
        </w:r>
      </w:hyperlink>
      <w:r w:rsidR="002661AD" w:rsidRPr="001E5A1D">
        <w:t>, с применением информационных технологий</w:t>
      </w:r>
      <w:r w:rsidRPr="001E5A1D">
        <w:t>».</w:t>
      </w:r>
    </w:p>
    <w:p w:rsidR="00DD6A56" w:rsidRPr="001E5A1D" w:rsidRDefault="00DD6A56" w:rsidP="00DD6A56">
      <w:pPr>
        <w:spacing w:before="120" w:after="120" w:line="264" w:lineRule="auto"/>
        <w:jc w:val="center"/>
        <w:rPr>
          <w:b/>
        </w:rPr>
      </w:pPr>
    </w:p>
    <w:p w:rsidR="00DD6A56" w:rsidRPr="001E5A1D" w:rsidRDefault="00DD6A56" w:rsidP="00DD6A56">
      <w:pPr>
        <w:spacing w:before="120" w:after="120" w:line="264" w:lineRule="auto"/>
        <w:jc w:val="both"/>
        <w:rPr>
          <w:b/>
        </w:rPr>
      </w:pPr>
      <w:r w:rsidRPr="001E5A1D">
        <w:rPr>
          <w:b/>
        </w:rPr>
        <w:t>Объект исследования</w:t>
      </w:r>
    </w:p>
    <w:p w:rsidR="00DD6A56" w:rsidRPr="001E5A1D" w:rsidRDefault="00DD6A56" w:rsidP="00DD6A56">
      <w:pPr>
        <w:spacing w:before="120" w:after="120" w:line="264" w:lineRule="auto"/>
        <w:jc w:val="both"/>
      </w:pPr>
      <w:r w:rsidRPr="001E5A1D">
        <w:t xml:space="preserve">На основании Постановления Губернатора Астраханской области от </w:t>
      </w:r>
      <w:r w:rsidR="002661AD" w:rsidRPr="001E5A1D">
        <w:t>14.03.2014</w:t>
      </w:r>
      <w:r w:rsidRPr="001E5A1D">
        <w:t xml:space="preserve"> №1</w:t>
      </w:r>
      <w:r w:rsidR="002661AD" w:rsidRPr="001E5A1D">
        <w:t>7</w:t>
      </w:r>
      <w:r w:rsidRPr="001E5A1D">
        <w:t xml:space="preserve"> </w:t>
      </w:r>
      <w:r w:rsidR="002661AD" w:rsidRPr="001E5A1D">
        <w:t>объектом исследования выступило населения Астраханской области, которое участвовало в анкетировани</w:t>
      </w:r>
      <w:r w:rsidR="00A375D3" w:rsidRPr="001E5A1D">
        <w:t>и</w:t>
      </w:r>
      <w:r w:rsidR="002661AD" w:rsidRPr="001E5A1D">
        <w:t xml:space="preserve"> с применением IT-технологий на портале органов государственной власти Астраханской области «www.astrobl.ru».</w:t>
      </w:r>
    </w:p>
    <w:p w:rsidR="00DD6A56" w:rsidRPr="001E5A1D" w:rsidRDefault="00A52B7D" w:rsidP="00B46702">
      <w:pPr>
        <w:spacing w:before="120" w:after="120" w:line="264" w:lineRule="auto"/>
        <w:jc w:val="both"/>
      </w:pPr>
      <w:r w:rsidRPr="001E5A1D">
        <w:t>Управлением по взаимодействию с органами местного самоуправления администрации Губернатора Астраханской области</w:t>
      </w:r>
      <w:r w:rsidRPr="001E5A1D">
        <w:rPr>
          <w:b/>
          <w:i/>
        </w:rPr>
        <w:t xml:space="preserve"> </w:t>
      </w:r>
      <w:r w:rsidRPr="001E5A1D">
        <w:t>оповещались главы муниципальных образований, местные администрации о необходимости информирования населения о проводимом Интернет-голосовании, его целях и задачах, важности участия в нем. В</w:t>
      </w:r>
      <w:r w:rsidR="002661AD" w:rsidRPr="001E5A1D">
        <w:t>озраст участников анкетирования составил</w:t>
      </w:r>
      <w:r w:rsidR="00DD6A56" w:rsidRPr="001E5A1D">
        <w:t xml:space="preserve"> от 18 лет и старше.</w:t>
      </w:r>
      <w:r w:rsidR="002661AD" w:rsidRPr="001E5A1D">
        <w:t xml:space="preserve"> Следовательно, можно принять в расчет, что объект</w:t>
      </w:r>
      <w:r w:rsidR="00B46702" w:rsidRPr="001E5A1D">
        <w:t>ом</w:t>
      </w:r>
      <w:r w:rsidR="002661AD" w:rsidRPr="001E5A1D">
        <w:t xml:space="preserve"> данного исследования выступило </w:t>
      </w:r>
      <w:r w:rsidR="00082C1B" w:rsidRPr="001E5A1D">
        <w:t>трудоспособное</w:t>
      </w:r>
      <w:r w:rsidR="00A56A73" w:rsidRPr="001E5A1D">
        <w:t xml:space="preserve"> </w:t>
      </w:r>
      <w:r w:rsidR="002661AD" w:rsidRPr="001E5A1D">
        <w:t>население Астраханской области (11 районов</w:t>
      </w:r>
      <w:r w:rsidR="00B46702" w:rsidRPr="001E5A1D">
        <w:t>, 2 городских округ</w:t>
      </w:r>
      <w:r w:rsidR="00D02FA5" w:rsidRPr="001E5A1D">
        <w:t>а</w:t>
      </w:r>
      <w:r w:rsidR="00B46702" w:rsidRPr="001E5A1D">
        <w:t xml:space="preserve"> </w:t>
      </w:r>
      <w:r w:rsidR="002661AD" w:rsidRPr="001E5A1D">
        <w:t xml:space="preserve">и </w:t>
      </w:r>
      <w:r w:rsidR="00B46702" w:rsidRPr="001E5A1D">
        <w:t>1</w:t>
      </w:r>
      <w:r w:rsidR="00A56A73" w:rsidRPr="001E5A1D">
        <w:t>1 городских</w:t>
      </w:r>
      <w:r w:rsidR="00B46702" w:rsidRPr="001E5A1D">
        <w:t xml:space="preserve"> поселени</w:t>
      </w:r>
      <w:r w:rsidR="00A56A73" w:rsidRPr="001E5A1D">
        <w:t>й</w:t>
      </w:r>
      <w:r w:rsidR="00B46702" w:rsidRPr="001E5A1D">
        <w:t>).</w:t>
      </w:r>
    </w:p>
    <w:p w:rsidR="00DD6A56" w:rsidRPr="001E5A1D" w:rsidRDefault="00DD6A56" w:rsidP="00DD6A56">
      <w:pPr>
        <w:spacing w:before="120" w:after="120" w:line="264" w:lineRule="auto"/>
        <w:jc w:val="both"/>
      </w:pPr>
    </w:p>
    <w:p w:rsidR="00DD6A56" w:rsidRPr="001E5A1D" w:rsidRDefault="00DD6A56">
      <w:pPr>
        <w:spacing w:after="200" w:line="276" w:lineRule="auto"/>
      </w:pPr>
      <w:r w:rsidRPr="001E5A1D">
        <w:br w:type="page"/>
      </w:r>
    </w:p>
    <w:p w:rsidR="00DD6A56" w:rsidRPr="001E5A1D" w:rsidRDefault="00DD6A56" w:rsidP="00DD6A5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449370529"/>
      <w:r w:rsidRPr="001E5A1D">
        <w:rPr>
          <w:rFonts w:ascii="Times New Roman" w:hAnsi="Times New Roman" w:cs="Times New Roman"/>
          <w:sz w:val="28"/>
          <w:szCs w:val="28"/>
        </w:rPr>
        <w:lastRenderedPageBreak/>
        <w:t>Раздел 1. Методология проведения социологического исследования</w:t>
      </w:r>
      <w:bookmarkEnd w:id="5"/>
    </w:p>
    <w:p w:rsidR="00DD6A56" w:rsidRPr="001E5A1D" w:rsidRDefault="00DD6A56" w:rsidP="00DD6A56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bookmarkStart w:id="6" w:name="_Toc449370530"/>
      <w:r w:rsidRPr="001E5A1D">
        <w:rPr>
          <w:rFonts w:ascii="Times New Roman" w:hAnsi="Times New Roman"/>
          <w:sz w:val="24"/>
          <w:szCs w:val="24"/>
        </w:rPr>
        <w:t>Инструментарий и порядок проведения исследования</w:t>
      </w:r>
      <w:bookmarkEnd w:id="6"/>
    </w:p>
    <w:p w:rsidR="00DD6A56" w:rsidRPr="001E5A1D" w:rsidRDefault="0071095E" w:rsidP="00DD6A56">
      <w:pPr>
        <w:spacing w:before="120" w:after="120" w:line="264" w:lineRule="auto"/>
        <w:jc w:val="both"/>
      </w:pPr>
      <w:r w:rsidRPr="001E5A1D">
        <w:t>Основным</w:t>
      </w:r>
      <w:r w:rsidR="00DD6A56" w:rsidRPr="001E5A1D">
        <w:t xml:space="preserve"> метод</w:t>
      </w:r>
      <w:r w:rsidRPr="001E5A1D">
        <w:t>ом</w:t>
      </w:r>
      <w:r w:rsidR="00DD6A56" w:rsidRPr="001E5A1D">
        <w:t xml:space="preserve"> проведения социологического опроса явля</w:t>
      </w:r>
      <w:r w:rsidR="00C11ACE" w:rsidRPr="001E5A1D">
        <w:t>е</w:t>
      </w:r>
      <w:r w:rsidR="00DD6A56" w:rsidRPr="001E5A1D">
        <w:t xml:space="preserve">тся </w:t>
      </w:r>
      <w:r w:rsidR="00C11ACE" w:rsidRPr="001E5A1D">
        <w:t xml:space="preserve">анкетирование посредством </w:t>
      </w:r>
      <w:r w:rsidR="00B46702" w:rsidRPr="001E5A1D">
        <w:t>Интернет-голосовани</w:t>
      </w:r>
      <w:r w:rsidR="00C11ACE" w:rsidRPr="001E5A1D">
        <w:t>я</w:t>
      </w:r>
      <w:r w:rsidR="00DD6A56" w:rsidRPr="001E5A1D">
        <w:t>. Опрос проводится по специально разработанной анкете, представленной в приложени</w:t>
      </w:r>
      <w:r w:rsidR="00B46702" w:rsidRPr="001E5A1D">
        <w:t xml:space="preserve">и </w:t>
      </w:r>
      <w:r w:rsidR="00082C1B" w:rsidRPr="001E5A1D">
        <w:t xml:space="preserve">1 </w:t>
      </w:r>
      <w:r w:rsidR="00B46702" w:rsidRPr="001E5A1D">
        <w:t>(утверждена постановлением Губернатора Астраханской области от 14.03.2014 №17)</w:t>
      </w:r>
      <w:r w:rsidR="00DD6A56" w:rsidRPr="001E5A1D">
        <w:t xml:space="preserve">. </w:t>
      </w:r>
    </w:p>
    <w:p w:rsidR="00DD6A56" w:rsidRPr="001E5A1D" w:rsidRDefault="00DD6A56" w:rsidP="00DD6A56">
      <w:pPr>
        <w:spacing w:before="120" w:after="120" w:line="264" w:lineRule="auto"/>
        <w:jc w:val="both"/>
      </w:pPr>
      <w:r w:rsidRPr="001E5A1D">
        <w:t>Преимущество в анкете имеют оценочные вопросы. Все вопросы сформулированы согласно целям и задачам исследования.</w:t>
      </w:r>
    </w:p>
    <w:p w:rsidR="00DD6A56" w:rsidRPr="001E5A1D" w:rsidRDefault="00DD6A56" w:rsidP="00DD6A56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bookmarkStart w:id="7" w:name="_Toc289796811"/>
      <w:bookmarkStart w:id="8" w:name="_Toc449370531"/>
      <w:r w:rsidRPr="001E5A1D">
        <w:rPr>
          <w:rFonts w:ascii="Times New Roman" w:hAnsi="Times New Roman"/>
          <w:sz w:val="24"/>
          <w:szCs w:val="24"/>
        </w:rPr>
        <w:t xml:space="preserve">Обоснование </w:t>
      </w:r>
      <w:bookmarkEnd w:id="7"/>
      <w:r w:rsidRPr="001E5A1D">
        <w:rPr>
          <w:rFonts w:ascii="Times New Roman" w:hAnsi="Times New Roman"/>
          <w:sz w:val="24"/>
          <w:szCs w:val="24"/>
        </w:rPr>
        <w:t>методологи</w:t>
      </w:r>
      <w:r w:rsidR="00B46702" w:rsidRPr="001E5A1D">
        <w:rPr>
          <w:rFonts w:ascii="Times New Roman" w:hAnsi="Times New Roman"/>
          <w:sz w:val="24"/>
          <w:szCs w:val="24"/>
          <w:lang w:val="ru-RU"/>
        </w:rPr>
        <w:t>и</w:t>
      </w:r>
      <w:r w:rsidRPr="001E5A1D">
        <w:rPr>
          <w:rFonts w:ascii="Times New Roman" w:hAnsi="Times New Roman"/>
          <w:sz w:val="24"/>
          <w:szCs w:val="24"/>
        </w:rPr>
        <w:t xml:space="preserve"> анализа</w:t>
      </w:r>
      <w:bookmarkEnd w:id="8"/>
    </w:p>
    <w:p w:rsidR="00DD6A56" w:rsidRPr="001E5A1D" w:rsidRDefault="00B46702" w:rsidP="00DD6A56">
      <w:pPr>
        <w:spacing w:before="120" w:after="120" w:line="264" w:lineRule="auto"/>
        <w:jc w:val="both"/>
      </w:pPr>
      <w:r w:rsidRPr="001E5A1D">
        <w:t xml:space="preserve">Доступ к Интернет-голосованию имели </w:t>
      </w:r>
      <w:r w:rsidR="0097774C" w:rsidRPr="001E5A1D">
        <w:t>жители всех</w:t>
      </w:r>
      <w:r w:rsidRPr="001E5A1D">
        <w:t xml:space="preserve"> муниципальны</w:t>
      </w:r>
      <w:r w:rsidR="0097774C" w:rsidRPr="001E5A1D">
        <w:t>х</w:t>
      </w:r>
      <w:r w:rsidRPr="001E5A1D">
        <w:t xml:space="preserve"> образовани</w:t>
      </w:r>
      <w:r w:rsidR="0097774C" w:rsidRPr="001E5A1D">
        <w:t>й</w:t>
      </w:r>
      <w:r w:rsidRPr="001E5A1D">
        <w:t xml:space="preserve"> Астраханской области</w:t>
      </w:r>
      <w:r w:rsidR="00DD6A56" w:rsidRPr="001E5A1D">
        <w:t xml:space="preserve">. </w:t>
      </w:r>
      <w:r w:rsidR="00297F24" w:rsidRPr="001E5A1D">
        <w:t>Городские округа, муниципальные районы и поселения</w:t>
      </w:r>
      <w:r w:rsidR="00034788">
        <w:t>,</w:t>
      </w:r>
      <w:r w:rsidR="00297F24" w:rsidRPr="001E5A1D">
        <w:t xml:space="preserve"> </w:t>
      </w:r>
      <w:r w:rsidR="00DD6A56" w:rsidRPr="001E5A1D">
        <w:t>в которых проводился опрос, представлены ниже:</w:t>
      </w:r>
    </w:p>
    <w:p w:rsidR="00DD6A56" w:rsidRPr="001E5A1D" w:rsidRDefault="00B46702" w:rsidP="00DD6A56">
      <w:pPr>
        <w:spacing w:before="120" w:after="120" w:line="264" w:lineRule="auto"/>
        <w:ind w:firstLine="540"/>
        <w:jc w:val="center"/>
        <w:rPr>
          <w:b/>
        </w:rPr>
      </w:pPr>
      <w:r w:rsidRPr="001E5A1D">
        <w:rPr>
          <w:b/>
        </w:rPr>
        <w:t>Таблица №1</w:t>
      </w:r>
      <w:r w:rsidR="00DD6A56" w:rsidRPr="001E5A1D">
        <w:rPr>
          <w:b/>
        </w:rPr>
        <w:t>. Поселения, в которых проводился опрос</w:t>
      </w:r>
    </w:p>
    <w:tbl>
      <w:tblPr>
        <w:tblW w:w="0" w:type="auto"/>
        <w:tblBorders>
          <w:top w:val="single" w:sz="12" w:space="0" w:color="000099"/>
          <w:insideH w:val="single" w:sz="6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2"/>
        <w:gridCol w:w="6376"/>
      </w:tblGrid>
      <w:tr w:rsidR="004E3736" w:rsidRPr="001E5A1D" w:rsidTr="00F37CD2">
        <w:trPr>
          <w:tblHeader/>
        </w:trPr>
        <w:tc>
          <w:tcPr>
            <w:tcW w:w="1809" w:type="dxa"/>
            <w:shd w:val="clear" w:color="auto" w:fill="000099"/>
          </w:tcPr>
          <w:p w:rsidR="004E3736" w:rsidRPr="001E5A1D" w:rsidRDefault="004E3736" w:rsidP="00B3165A">
            <w:pPr>
              <w:spacing w:before="120" w:after="120" w:line="264" w:lineRule="auto"/>
              <w:jc w:val="center"/>
              <w:rPr>
                <w:b/>
                <w:sz w:val="22"/>
                <w:szCs w:val="22"/>
              </w:rPr>
            </w:pPr>
            <w:r w:rsidRPr="001E5A1D">
              <w:rPr>
                <w:b/>
                <w:sz w:val="22"/>
                <w:szCs w:val="22"/>
              </w:rPr>
              <w:t>Район</w:t>
            </w:r>
          </w:p>
        </w:tc>
        <w:tc>
          <w:tcPr>
            <w:tcW w:w="1842" w:type="dxa"/>
            <w:shd w:val="clear" w:color="auto" w:fill="000099"/>
          </w:tcPr>
          <w:p w:rsidR="004E3736" w:rsidRPr="001E5A1D" w:rsidRDefault="004E3736" w:rsidP="00B3165A">
            <w:pPr>
              <w:spacing w:before="120" w:after="120" w:line="264" w:lineRule="auto"/>
              <w:jc w:val="center"/>
              <w:rPr>
                <w:b/>
                <w:sz w:val="22"/>
                <w:szCs w:val="22"/>
              </w:rPr>
            </w:pPr>
            <w:r w:rsidRPr="001E5A1D">
              <w:rPr>
                <w:b/>
                <w:sz w:val="22"/>
                <w:szCs w:val="22"/>
              </w:rPr>
              <w:t>Районный центр</w:t>
            </w:r>
          </w:p>
        </w:tc>
        <w:tc>
          <w:tcPr>
            <w:tcW w:w="6376" w:type="dxa"/>
            <w:shd w:val="clear" w:color="auto" w:fill="000099"/>
          </w:tcPr>
          <w:p w:rsidR="004E3736" w:rsidRPr="001E5A1D" w:rsidRDefault="004E3736" w:rsidP="00B3165A">
            <w:pPr>
              <w:spacing w:before="120" w:after="120" w:line="264" w:lineRule="auto"/>
              <w:jc w:val="center"/>
              <w:rPr>
                <w:b/>
                <w:sz w:val="22"/>
                <w:szCs w:val="22"/>
              </w:rPr>
            </w:pPr>
            <w:r w:rsidRPr="001E5A1D">
              <w:rPr>
                <w:b/>
                <w:sz w:val="22"/>
                <w:szCs w:val="22"/>
              </w:rPr>
              <w:t xml:space="preserve"> Муниципальные образования района</w:t>
            </w:r>
          </w:p>
        </w:tc>
      </w:tr>
      <w:tr w:rsidR="004E3736" w:rsidRPr="001E5A1D" w:rsidTr="00F37CD2">
        <w:tc>
          <w:tcPr>
            <w:tcW w:w="1809" w:type="dxa"/>
          </w:tcPr>
          <w:p w:rsidR="004E3736" w:rsidRPr="001E5A1D" w:rsidRDefault="004E3736" w:rsidP="00B3165A">
            <w:pPr>
              <w:spacing w:before="120" w:after="120" w:line="264" w:lineRule="auto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 xml:space="preserve">Ахтубинский </w:t>
            </w:r>
          </w:p>
        </w:tc>
        <w:tc>
          <w:tcPr>
            <w:tcW w:w="1842" w:type="dxa"/>
          </w:tcPr>
          <w:p w:rsidR="004E3736" w:rsidRPr="001E5A1D" w:rsidRDefault="004E3736" w:rsidP="00B3165A">
            <w:pPr>
              <w:spacing w:before="120" w:after="120" w:line="264" w:lineRule="auto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г. Ахтубинск</w:t>
            </w:r>
          </w:p>
        </w:tc>
        <w:tc>
          <w:tcPr>
            <w:tcW w:w="6376" w:type="dxa"/>
          </w:tcPr>
          <w:p w:rsidR="004E3736" w:rsidRPr="001E5A1D" w:rsidRDefault="004E3736" w:rsidP="00AE6E0F">
            <w:pPr>
              <w:spacing w:before="120" w:after="120" w:line="264" w:lineRule="auto"/>
              <w:jc w:val="both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 xml:space="preserve">Поселок Верхний Баскунчак, Капустиноярский сельсовет, Поселок Нижний Баскунчак, </w:t>
            </w:r>
            <w:proofErr w:type="spellStart"/>
            <w:r w:rsidRPr="001E5A1D">
              <w:rPr>
                <w:sz w:val="22"/>
                <w:szCs w:val="22"/>
              </w:rPr>
              <w:t>Батаевский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Село </w:t>
            </w:r>
            <w:proofErr w:type="spellStart"/>
            <w:r w:rsidRPr="001E5A1D">
              <w:rPr>
                <w:sz w:val="22"/>
                <w:szCs w:val="22"/>
              </w:rPr>
              <w:t>Болхуны</w:t>
            </w:r>
            <w:proofErr w:type="spellEnd"/>
            <w:r w:rsidRPr="001E5A1D">
              <w:rPr>
                <w:sz w:val="22"/>
                <w:szCs w:val="22"/>
              </w:rPr>
              <w:t xml:space="preserve">, Золотухинский сельсовет, Село Ново – Николаевка, Село Пироговка, </w:t>
            </w:r>
            <w:proofErr w:type="spellStart"/>
            <w:r w:rsidRPr="001E5A1D">
              <w:rPr>
                <w:sz w:val="22"/>
                <w:szCs w:val="22"/>
              </w:rPr>
              <w:t>Пологозаймищенский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Покровский сельсовет, Село Садовое, </w:t>
            </w:r>
            <w:proofErr w:type="spellStart"/>
            <w:r w:rsidRPr="001E5A1D">
              <w:rPr>
                <w:sz w:val="22"/>
                <w:szCs w:val="22"/>
              </w:rPr>
              <w:t>Сокрутовский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Удаченский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Успенский сельсовет</w:t>
            </w:r>
          </w:p>
        </w:tc>
      </w:tr>
      <w:tr w:rsidR="004E3736" w:rsidRPr="001E5A1D" w:rsidTr="00F37CD2">
        <w:tc>
          <w:tcPr>
            <w:tcW w:w="1809" w:type="dxa"/>
          </w:tcPr>
          <w:p w:rsidR="004E3736" w:rsidRPr="001E5A1D" w:rsidRDefault="004E3736" w:rsidP="00B3165A">
            <w:pPr>
              <w:spacing w:before="120" w:after="120" w:line="264" w:lineRule="auto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Володарский</w:t>
            </w:r>
          </w:p>
        </w:tc>
        <w:tc>
          <w:tcPr>
            <w:tcW w:w="1842" w:type="dxa"/>
          </w:tcPr>
          <w:p w:rsidR="004E3736" w:rsidRPr="001E5A1D" w:rsidRDefault="004E3736" w:rsidP="0097774C">
            <w:pPr>
              <w:spacing w:before="120" w:after="120" w:line="264" w:lineRule="auto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п. Володарский</w:t>
            </w:r>
          </w:p>
        </w:tc>
        <w:tc>
          <w:tcPr>
            <w:tcW w:w="6376" w:type="dxa"/>
          </w:tcPr>
          <w:p w:rsidR="004E3736" w:rsidRPr="001E5A1D" w:rsidRDefault="006A1A87" w:rsidP="00AE6E0F">
            <w:pPr>
              <w:spacing w:before="120" w:after="120" w:line="264" w:lineRule="auto"/>
              <w:jc w:val="both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 xml:space="preserve">Актюбинский сельсовет, </w:t>
            </w:r>
            <w:proofErr w:type="spellStart"/>
            <w:r w:rsidRPr="001E5A1D">
              <w:rPr>
                <w:sz w:val="22"/>
                <w:szCs w:val="22"/>
              </w:rPr>
              <w:t>Алтынжарский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Большемогойский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Поселок Винный, Село </w:t>
            </w:r>
            <w:proofErr w:type="spellStart"/>
            <w:r w:rsidRPr="001E5A1D">
              <w:rPr>
                <w:sz w:val="22"/>
                <w:szCs w:val="22"/>
              </w:rPr>
              <w:t>Зеленга</w:t>
            </w:r>
            <w:proofErr w:type="spellEnd"/>
            <w:r w:rsidRPr="001E5A1D">
              <w:rPr>
                <w:sz w:val="22"/>
                <w:szCs w:val="22"/>
              </w:rPr>
              <w:t xml:space="preserve">, Калининский сельсовет, Козловский сельсовет, </w:t>
            </w:r>
            <w:proofErr w:type="spellStart"/>
            <w:r w:rsidRPr="001E5A1D">
              <w:rPr>
                <w:sz w:val="22"/>
                <w:szCs w:val="22"/>
              </w:rPr>
              <w:t>Крутовский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Маковский сельсовет, </w:t>
            </w:r>
            <w:proofErr w:type="spellStart"/>
            <w:r w:rsidRPr="001E5A1D">
              <w:rPr>
                <w:sz w:val="22"/>
                <w:szCs w:val="22"/>
              </w:rPr>
              <w:t>Марфинский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Мултановский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Новинский сельсовет, </w:t>
            </w:r>
            <w:proofErr w:type="spellStart"/>
            <w:r w:rsidRPr="001E5A1D">
              <w:rPr>
                <w:sz w:val="22"/>
                <w:szCs w:val="22"/>
              </w:rPr>
              <w:t>Новокрасинский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Сизобугорский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Султановский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Тишковский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Тулугановский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Тумакский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Хуторской сельсовет, Цветновский сельсовет</w:t>
            </w:r>
          </w:p>
        </w:tc>
      </w:tr>
      <w:tr w:rsidR="004E3736" w:rsidRPr="001E5A1D" w:rsidTr="00F37CD2">
        <w:tc>
          <w:tcPr>
            <w:tcW w:w="1809" w:type="dxa"/>
          </w:tcPr>
          <w:p w:rsidR="004E3736" w:rsidRPr="001E5A1D" w:rsidRDefault="004E3736" w:rsidP="00B3165A">
            <w:pPr>
              <w:spacing w:before="120" w:after="120" w:line="264" w:lineRule="auto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Енотаевский</w:t>
            </w:r>
          </w:p>
        </w:tc>
        <w:tc>
          <w:tcPr>
            <w:tcW w:w="1842" w:type="dxa"/>
          </w:tcPr>
          <w:p w:rsidR="004E3736" w:rsidRPr="001E5A1D" w:rsidRDefault="004E3736" w:rsidP="00B3165A">
            <w:pPr>
              <w:spacing w:before="120" w:after="120" w:line="264" w:lineRule="auto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с. Енотаевка</w:t>
            </w:r>
          </w:p>
        </w:tc>
        <w:tc>
          <w:tcPr>
            <w:tcW w:w="6376" w:type="dxa"/>
          </w:tcPr>
          <w:p w:rsidR="004E3736" w:rsidRPr="001E5A1D" w:rsidRDefault="006A1A87" w:rsidP="00AE6E0F">
            <w:pPr>
              <w:spacing w:before="120" w:after="120" w:line="264" w:lineRule="auto"/>
              <w:jc w:val="both"/>
              <w:rPr>
                <w:sz w:val="22"/>
                <w:szCs w:val="22"/>
              </w:rPr>
            </w:pPr>
            <w:proofErr w:type="spellStart"/>
            <w:r w:rsidRPr="001E5A1D">
              <w:rPr>
                <w:sz w:val="22"/>
                <w:szCs w:val="22"/>
              </w:rPr>
              <w:t>Ветлянинский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Владимировский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Восточинский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Грачевский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Иваново - Николаевский сельсовет, </w:t>
            </w:r>
            <w:proofErr w:type="spellStart"/>
            <w:r w:rsidRPr="001E5A1D">
              <w:rPr>
                <w:sz w:val="22"/>
                <w:szCs w:val="22"/>
              </w:rPr>
              <w:t>Замьянский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Село </w:t>
            </w:r>
            <w:proofErr w:type="spellStart"/>
            <w:r w:rsidRPr="001E5A1D">
              <w:rPr>
                <w:sz w:val="22"/>
                <w:szCs w:val="22"/>
              </w:rPr>
              <w:t>Копановка</w:t>
            </w:r>
            <w:proofErr w:type="spellEnd"/>
            <w:r w:rsidRPr="001E5A1D">
              <w:rPr>
                <w:sz w:val="22"/>
                <w:szCs w:val="22"/>
              </w:rPr>
              <w:t xml:space="preserve">, Косикинский сельсовет, Никольский сельсовет, </w:t>
            </w:r>
            <w:proofErr w:type="spellStart"/>
            <w:r w:rsidRPr="001E5A1D">
              <w:rPr>
                <w:sz w:val="22"/>
                <w:szCs w:val="22"/>
              </w:rPr>
              <w:t>Пришибинский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Средневолжский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Табун – </w:t>
            </w:r>
            <w:proofErr w:type="spellStart"/>
            <w:r w:rsidRPr="001E5A1D">
              <w:rPr>
                <w:sz w:val="22"/>
                <w:szCs w:val="22"/>
              </w:rPr>
              <w:t>Аральский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Федоровский сельсовет</w:t>
            </w:r>
          </w:p>
        </w:tc>
      </w:tr>
      <w:tr w:rsidR="004E3736" w:rsidRPr="001E5A1D" w:rsidTr="00F37CD2">
        <w:tc>
          <w:tcPr>
            <w:tcW w:w="1809" w:type="dxa"/>
          </w:tcPr>
          <w:p w:rsidR="004E3736" w:rsidRPr="001E5A1D" w:rsidRDefault="004E3736" w:rsidP="00B3165A">
            <w:pPr>
              <w:spacing w:before="120" w:after="120" w:line="264" w:lineRule="auto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Икрянинский</w:t>
            </w:r>
          </w:p>
        </w:tc>
        <w:tc>
          <w:tcPr>
            <w:tcW w:w="1842" w:type="dxa"/>
          </w:tcPr>
          <w:p w:rsidR="004E3736" w:rsidRPr="001E5A1D" w:rsidRDefault="004E3736" w:rsidP="00B3165A">
            <w:pPr>
              <w:spacing w:before="120" w:after="120" w:line="264" w:lineRule="auto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с. Икряное</w:t>
            </w:r>
          </w:p>
        </w:tc>
        <w:tc>
          <w:tcPr>
            <w:tcW w:w="6376" w:type="dxa"/>
          </w:tcPr>
          <w:p w:rsidR="004E3736" w:rsidRPr="001E5A1D" w:rsidRDefault="00752CAD" w:rsidP="00D65AE5">
            <w:pPr>
              <w:spacing w:before="120" w:after="120" w:line="264" w:lineRule="auto"/>
              <w:jc w:val="both"/>
              <w:rPr>
                <w:sz w:val="22"/>
                <w:szCs w:val="22"/>
              </w:rPr>
            </w:pPr>
            <w:proofErr w:type="spellStart"/>
            <w:r w:rsidRPr="001E5A1D">
              <w:rPr>
                <w:sz w:val="22"/>
                <w:szCs w:val="22"/>
              </w:rPr>
              <w:t>Бахтемирский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Восточный сельсовет, </w:t>
            </w:r>
            <w:proofErr w:type="spellStart"/>
            <w:r w:rsidRPr="001E5A1D">
              <w:rPr>
                <w:sz w:val="22"/>
                <w:szCs w:val="22"/>
              </w:rPr>
              <w:t>Житнинский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Зюзинский</w:t>
            </w:r>
            <w:proofErr w:type="spellEnd"/>
            <w:r w:rsidRPr="001E5A1D">
              <w:rPr>
                <w:sz w:val="22"/>
                <w:szCs w:val="22"/>
              </w:rPr>
              <w:t xml:space="preserve">  сельсовет, Рабочий поселок Ильинка, Рабочий поселок Красные Баррикады, Маячнинский сельсовет, Мумринский сельсовет, Ново – </w:t>
            </w:r>
            <w:proofErr w:type="spellStart"/>
            <w:r w:rsidRPr="001E5A1D">
              <w:rPr>
                <w:sz w:val="22"/>
                <w:szCs w:val="22"/>
              </w:rPr>
              <w:t>Булгаринский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Озерновский сельсовет, </w:t>
            </w:r>
            <w:proofErr w:type="spellStart"/>
            <w:r w:rsidRPr="001E5A1D">
              <w:rPr>
                <w:sz w:val="22"/>
                <w:szCs w:val="22"/>
              </w:rPr>
              <w:t>Оранжерейнинский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lastRenderedPageBreak/>
              <w:t>Седлистинский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Сергиевский сельсовет, Село Трудфронт, </w:t>
            </w:r>
            <w:proofErr w:type="spellStart"/>
            <w:r w:rsidRPr="001E5A1D">
              <w:rPr>
                <w:sz w:val="22"/>
                <w:szCs w:val="22"/>
              </w:rPr>
              <w:t>Чулпанский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</w:t>
            </w:r>
          </w:p>
        </w:tc>
      </w:tr>
      <w:tr w:rsidR="004E3736" w:rsidRPr="001E5A1D" w:rsidTr="00F37CD2">
        <w:tc>
          <w:tcPr>
            <w:tcW w:w="1809" w:type="dxa"/>
          </w:tcPr>
          <w:p w:rsidR="004E3736" w:rsidRPr="001E5A1D" w:rsidRDefault="004E3736" w:rsidP="00B3165A">
            <w:pPr>
              <w:spacing w:before="120" w:after="120" w:line="264" w:lineRule="auto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lastRenderedPageBreak/>
              <w:t>Камызякский</w:t>
            </w:r>
          </w:p>
        </w:tc>
        <w:tc>
          <w:tcPr>
            <w:tcW w:w="1842" w:type="dxa"/>
          </w:tcPr>
          <w:p w:rsidR="004E3736" w:rsidRPr="001E5A1D" w:rsidRDefault="004E3736" w:rsidP="00B3165A">
            <w:pPr>
              <w:spacing w:before="120" w:after="120" w:line="264" w:lineRule="auto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г. Камызяк</w:t>
            </w:r>
          </w:p>
        </w:tc>
        <w:tc>
          <w:tcPr>
            <w:tcW w:w="6376" w:type="dxa"/>
          </w:tcPr>
          <w:p w:rsidR="004E3736" w:rsidRPr="001E5A1D" w:rsidRDefault="00752CAD" w:rsidP="00D65AE5">
            <w:pPr>
              <w:spacing w:before="120" w:after="120" w:line="264" w:lineRule="auto"/>
              <w:jc w:val="both"/>
              <w:rPr>
                <w:sz w:val="22"/>
                <w:szCs w:val="22"/>
              </w:rPr>
            </w:pPr>
            <w:proofErr w:type="spellStart"/>
            <w:r w:rsidRPr="001E5A1D">
              <w:rPr>
                <w:sz w:val="22"/>
                <w:szCs w:val="22"/>
              </w:rPr>
              <w:t>Верхнекалиновский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Поселок </w:t>
            </w:r>
            <w:proofErr w:type="spellStart"/>
            <w:r w:rsidRPr="001E5A1D">
              <w:rPr>
                <w:sz w:val="22"/>
                <w:szCs w:val="22"/>
              </w:rPr>
              <w:t>Волго</w:t>
            </w:r>
            <w:proofErr w:type="spellEnd"/>
            <w:r w:rsidRPr="001E5A1D">
              <w:rPr>
                <w:sz w:val="22"/>
                <w:szCs w:val="22"/>
              </w:rPr>
              <w:t xml:space="preserve"> – Каспийский, Жан – Аульский сельсовет, </w:t>
            </w:r>
            <w:proofErr w:type="spellStart"/>
            <w:r w:rsidRPr="001E5A1D">
              <w:rPr>
                <w:sz w:val="22"/>
                <w:szCs w:val="22"/>
              </w:rPr>
              <w:t>Иванчугский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Каралатский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Караулинский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Поселок Кировский, </w:t>
            </w:r>
            <w:proofErr w:type="spellStart"/>
            <w:r w:rsidRPr="001E5A1D">
              <w:rPr>
                <w:sz w:val="22"/>
                <w:szCs w:val="22"/>
              </w:rPr>
              <w:t>Лебяжинский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Николо</w:t>
            </w:r>
            <w:proofErr w:type="spellEnd"/>
            <w:r w:rsidRPr="001E5A1D">
              <w:rPr>
                <w:sz w:val="22"/>
                <w:szCs w:val="22"/>
              </w:rPr>
              <w:t xml:space="preserve"> – </w:t>
            </w:r>
            <w:proofErr w:type="spellStart"/>
            <w:r w:rsidRPr="001E5A1D">
              <w:rPr>
                <w:sz w:val="22"/>
                <w:szCs w:val="22"/>
              </w:rPr>
              <w:t>Комаровский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Новотузуклейский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Образцово – </w:t>
            </w:r>
            <w:proofErr w:type="spellStart"/>
            <w:r w:rsidRPr="001E5A1D">
              <w:rPr>
                <w:sz w:val="22"/>
                <w:szCs w:val="22"/>
              </w:rPr>
              <w:t>Травинский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Полдневский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Раздорский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Самосдельский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Семибугоринский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="00060E79" w:rsidRPr="001E5A1D">
              <w:rPr>
                <w:sz w:val="22"/>
                <w:szCs w:val="22"/>
              </w:rPr>
              <w:t>Чаганский</w:t>
            </w:r>
            <w:proofErr w:type="spellEnd"/>
            <w:r w:rsidR="00060E79" w:rsidRPr="001E5A1D">
              <w:rPr>
                <w:sz w:val="22"/>
                <w:szCs w:val="22"/>
              </w:rPr>
              <w:t xml:space="preserve"> сельсовет</w:t>
            </w:r>
            <w:r w:rsidR="00D65AE5" w:rsidRPr="001E5A1D">
              <w:rPr>
                <w:sz w:val="22"/>
                <w:szCs w:val="22"/>
              </w:rPr>
              <w:t>.</w:t>
            </w:r>
          </w:p>
        </w:tc>
      </w:tr>
      <w:tr w:rsidR="004E3736" w:rsidRPr="001E5A1D" w:rsidTr="00F37CD2">
        <w:tc>
          <w:tcPr>
            <w:tcW w:w="1809" w:type="dxa"/>
          </w:tcPr>
          <w:p w:rsidR="004E3736" w:rsidRPr="001E5A1D" w:rsidRDefault="004E3736" w:rsidP="00B3165A">
            <w:pPr>
              <w:spacing w:before="120" w:after="120" w:line="264" w:lineRule="auto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Красноярский</w:t>
            </w:r>
          </w:p>
        </w:tc>
        <w:tc>
          <w:tcPr>
            <w:tcW w:w="1842" w:type="dxa"/>
          </w:tcPr>
          <w:p w:rsidR="004E3736" w:rsidRPr="001E5A1D" w:rsidRDefault="004E3736" w:rsidP="00B3165A">
            <w:pPr>
              <w:spacing w:before="120" w:after="120" w:line="264" w:lineRule="auto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с. Красный яр</w:t>
            </w:r>
          </w:p>
        </w:tc>
        <w:tc>
          <w:tcPr>
            <w:tcW w:w="6376" w:type="dxa"/>
          </w:tcPr>
          <w:p w:rsidR="004E3736" w:rsidRPr="001E5A1D" w:rsidRDefault="00C67F6D" w:rsidP="00D65AE5">
            <w:pPr>
              <w:spacing w:before="120" w:after="120" w:line="264" w:lineRule="auto"/>
              <w:jc w:val="both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 xml:space="preserve">Аксарайский сельсовет, </w:t>
            </w:r>
            <w:proofErr w:type="spellStart"/>
            <w:r w:rsidRPr="001E5A1D">
              <w:rPr>
                <w:sz w:val="22"/>
                <w:szCs w:val="22"/>
              </w:rPr>
              <w:t>Ахтубинский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Байбекский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Бузанский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Ватаженский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Джанайский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r w:rsidR="009F0BB2" w:rsidRPr="001E5A1D">
              <w:rPr>
                <w:sz w:val="22"/>
                <w:szCs w:val="22"/>
              </w:rPr>
              <w:t xml:space="preserve">Село </w:t>
            </w:r>
            <w:proofErr w:type="spellStart"/>
            <w:r w:rsidR="009F0BB2" w:rsidRPr="001E5A1D">
              <w:rPr>
                <w:sz w:val="22"/>
                <w:szCs w:val="22"/>
              </w:rPr>
              <w:t>Караозек</w:t>
            </w:r>
            <w:proofErr w:type="spellEnd"/>
            <w:r w:rsidR="009F0BB2" w:rsidRPr="001E5A1D">
              <w:rPr>
                <w:sz w:val="22"/>
                <w:szCs w:val="22"/>
              </w:rPr>
              <w:t>,</w:t>
            </w:r>
            <w:r w:rsidRPr="001E5A1D">
              <w:rPr>
                <w:sz w:val="22"/>
                <w:szCs w:val="22"/>
              </w:rPr>
              <w:t xml:space="preserve"> </w:t>
            </w:r>
            <w:proofErr w:type="spellStart"/>
            <w:r w:rsidRPr="001E5A1D">
              <w:rPr>
                <w:sz w:val="22"/>
                <w:szCs w:val="22"/>
              </w:rPr>
              <w:t>Кривобузанский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Село Малый Арал, Сеитовский сельсовет, Степновский сельсовет, </w:t>
            </w:r>
            <w:r w:rsidR="00F37CD2" w:rsidRPr="001E5A1D">
              <w:rPr>
                <w:sz w:val="22"/>
                <w:szCs w:val="22"/>
              </w:rPr>
              <w:t>Красноярский сельсовет</w:t>
            </w:r>
          </w:p>
        </w:tc>
      </w:tr>
      <w:tr w:rsidR="004E3736" w:rsidRPr="001E5A1D" w:rsidTr="00F37CD2">
        <w:tc>
          <w:tcPr>
            <w:tcW w:w="1809" w:type="dxa"/>
          </w:tcPr>
          <w:p w:rsidR="004E3736" w:rsidRPr="001E5A1D" w:rsidRDefault="004E3736" w:rsidP="00B3165A">
            <w:pPr>
              <w:spacing w:before="120" w:after="120" w:line="264" w:lineRule="auto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Лиманский</w:t>
            </w:r>
          </w:p>
        </w:tc>
        <w:tc>
          <w:tcPr>
            <w:tcW w:w="1842" w:type="dxa"/>
          </w:tcPr>
          <w:p w:rsidR="004E3736" w:rsidRPr="001E5A1D" w:rsidRDefault="004E3736" w:rsidP="00B3165A">
            <w:pPr>
              <w:spacing w:before="120" w:after="120" w:line="264" w:lineRule="auto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р.п. Лиман</w:t>
            </w:r>
          </w:p>
        </w:tc>
        <w:tc>
          <w:tcPr>
            <w:tcW w:w="6376" w:type="dxa"/>
          </w:tcPr>
          <w:p w:rsidR="004E3736" w:rsidRPr="001E5A1D" w:rsidRDefault="00B22607" w:rsidP="00D65AE5">
            <w:pPr>
              <w:spacing w:before="120" w:after="120" w:line="264" w:lineRule="auto"/>
              <w:jc w:val="both"/>
              <w:rPr>
                <w:sz w:val="22"/>
                <w:szCs w:val="22"/>
              </w:rPr>
            </w:pPr>
            <w:proofErr w:type="spellStart"/>
            <w:r w:rsidRPr="001E5A1D">
              <w:rPr>
                <w:sz w:val="22"/>
                <w:szCs w:val="22"/>
              </w:rPr>
              <w:t>Басинский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Бирючекосинский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Бударинский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Зензелинский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Камышовский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Караванненский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Кряжевинский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Михайловский сельсовет, </w:t>
            </w:r>
            <w:proofErr w:type="spellStart"/>
            <w:r w:rsidRPr="001E5A1D">
              <w:rPr>
                <w:sz w:val="22"/>
                <w:szCs w:val="22"/>
              </w:rPr>
              <w:t>Новогеоргиевский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Олинский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Промысловский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="000A3923" w:rsidRPr="001E5A1D">
              <w:rPr>
                <w:sz w:val="22"/>
                <w:szCs w:val="22"/>
              </w:rPr>
              <w:t>Проточенский</w:t>
            </w:r>
            <w:proofErr w:type="spellEnd"/>
            <w:r w:rsidR="000A3923" w:rsidRPr="001E5A1D">
              <w:rPr>
                <w:sz w:val="22"/>
                <w:szCs w:val="22"/>
              </w:rPr>
              <w:t xml:space="preserve"> сельсовет</w:t>
            </w:r>
            <w:r w:rsidRPr="001E5A1D">
              <w:rPr>
                <w:sz w:val="22"/>
                <w:szCs w:val="22"/>
              </w:rPr>
              <w:t xml:space="preserve">, </w:t>
            </w:r>
            <w:proofErr w:type="spellStart"/>
            <w:r w:rsidR="000A3923" w:rsidRPr="001E5A1D">
              <w:rPr>
                <w:sz w:val="22"/>
                <w:szCs w:val="22"/>
              </w:rPr>
              <w:t>Рынковский</w:t>
            </w:r>
            <w:proofErr w:type="spellEnd"/>
            <w:r w:rsidR="000A3923"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="000A3923" w:rsidRPr="001E5A1D">
              <w:rPr>
                <w:sz w:val="22"/>
                <w:szCs w:val="22"/>
              </w:rPr>
              <w:t>Яндыковский</w:t>
            </w:r>
            <w:proofErr w:type="spellEnd"/>
            <w:r w:rsidR="000A3923" w:rsidRPr="001E5A1D">
              <w:rPr>
                <w:sz w:val="22"/>
                <w:szCs w:val="22"/>
              </w:rPr>
              <w:t xml:space="preserve"> сельсовет</w:t>
            </w:r>
          </w:p>
        </w:tc>
      </w:tr>
      <w:tr w:rsidR="004E3736" w:rsidRPr="001E5A1D" w:rsidTr="00F37CD2">
        <w:tc>
          <w:tcPr>
            <w:tcW w:w="1809" w:type="dxa"/>
          </w:tcPr>
          <w:p w:rsidR="004E3736" w:rsidRPr="001E5A1D" w:rsidRDefault="004E3736" w:rsidP="00B3165A">
            <w:pPr>
              <w:spacing w:before="120" w:after="120" w:line="264" w:lineRule="auto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Наримановский</w:t>
            </w:r>
          </w:p>
        </w:tc>
        <w:tc>
          <w:tcPr>
            <w:tcW w:w="1842" w:type="dxa"/>
          </w:tcPr>
          <w:p w:rsidR="004E3736" w:rsidRPr="001E5A1D" w:rsidRDefault="004E3736" w:rsidP="00B3165A">
            <w:pPr>
              <w:spacing w:before="120" w:after="120" w:line="264" w:lineRule="auto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г. Нариманов</w:t>
            </w:r>
          </w:p>
        </w:tc>
        <w:tc>
          <w:tcPr>
            <w:tcW w:w="6376" w:type="dxa"/>
          </w:tcPr>
          <w:p w:rsidR="004E3736" w:rsidRPr="001E5A1D" w:rsidRDefault="00C46C18" w:rsidP="00AE6E0F">
            <w:pPr>
              <w:spacing w:before="120" w:after="120" w:line="264" w:lineRule="auto"/>
              <w:jc w:val="both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 xml:space="preserve">Астраханский сельсовет, Ахматовский сельсовет, Барановский сельсовет, Волжский сельсовет, Курченский сельсовет, Линейнинский сельсовет, Николаевский сельсовет, Прикаспийский сельсовет, </w:t>
            </w:r>
            <w:proofErr w:type="spellStart"/>
            <w:r w:rsidRPr="001E5A1D">
              <w:rPr>
                <w:sz w:val="22"/>
                <w:szCs w:val="22"/>
              </w:rPr>
              <w:t>Разночиновский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Рассветский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Солянский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Старокучергановский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</w:t>
            </w:r>
          </w:p>
        </w:tc>
      </w:tr>
      <w:tr w:rsidR="004E3736" w:rsidRPr="001E5A1D" w:rsidTr="00F37CD2">
        <w:tc>
          <w:tcPr>
            <w:tcW w:w="1809" w:type="dxa"/>
          </w:tcPr>
          <w:p w:rsidR="004E3736" w:rsidRPr="001E5A1D" w:rsidRDefault="004E3736" w:rsidP="00B3165A">
            <w:pPr>
              <w:spacing w:before="120" w:after="120" w:line="264" w:lineRule="auto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Приволжский</w:t>
            </w:r>
          </w:p>
        </w:tc>
        <w:tc>
          <w:tcPr>
            <w:tcW w:w="1842" w:type="dxa"/>
          </w:tcPr>
          <w:p w:rsidR="004E3736" w:rsidRPr="001E5A1D" w:rsidRDefault="004E3736" w:rsidP="00B3165A">
            <w:pPr>
              <w:spacing w:before="120" w:after="120" w:line="264" w:lineRule="auto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с. Началово</w:t>
            </w:r>
          </w:p>
        </w:tc>
        <w:tc>
          <w:tcPr>
            <w:tcW w:w="6376" w:type="dxa"/>
          </w:tcPr>
          <w:p w:rsidR="004E3736" w:rsidRPr="001E5A1D" w:rsidRDefault="00381E43" w:rsidP="00AE6E0F">
            <w:pPr>
              <w:spacing w:before="120" w:after="120" w:line="264" w:lineRule="auto"/>
              <w:jc w:val="both"/>
              <w:rPr>
                <w:sz w:val="22"/>
                <w:szCs w:val="22"/>
              </w:rPr>
            </w:pPr>
            <w:proofErr w:type="spellStart"/>
            <w:r w:rsidRPr="001E5A1D">
              <w:rPr>
                <w:sz w:val="22"/>
                <w:szCs w:val="22"/>
              </w:rPr>
              <w:t>Бирюковский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Евпраксинский сельсовет, Село </w:t>
            </w:r>
            <w:proofErr w:type="spellStart"/>
            <w:r w:rsidRPr="001E5A1D">
              <w:rPr>
                <w:sz w:val="22"/>
                <w:szCs w:val="22"/>
              </w:rPr>
              <w:t>Карагали</w:t>
            </w:r>
            <w:proofErr w:type="spellEnd"/>
            <w:r w:rsidRPr="001E5A1D">
              <w:rPr>
                <w:sz w:val="22"/>
                <w:szCs w:val="22"/>
              </w:rPr>
              <w:t xml:space="preserve">, </w:t>
            </w:r>
            <w:proofErr w:type="spellStart"/>
            <w:r w:rsidRPr="001E5A1D">
              <w:rPr>
                <w:sz w:val="22"/>
                <w:szCs w:val="22"/>
              </w:rPr>
              <w:t>Килинчинский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="000C0085" w:rsidRPr="001E5A1D">
              <w:rPr>
                <w:sz w:val="22"/>
                <w:szCs w:val="22"/>
              </w:rPr>
              <w:t>Новорычинский</w:t>
            </w:r>
            <w:proofErr w:type="spellEnd"/>
            <w:r w:rsidR="000C0085" w:rsidRPr="001E5A1D">
              <w:rPr>
                <w:sz w:val="22"/>
                <w:szCs w:val="22"/>
              </w:rPr>
              <w:t xml:space="preserve"> сельсовет, Село Осыпной Бугор, Село </w:t>
            </w:r>
            <w:proofErr w:type="spellStart"/>
            <w:r w:rsidR="000C0085" w:rsidRPr="001E5A1D">
              <w:rPr>
                <w:sz w:val="22"/>
                <w:szCs w:val="22"/>
              </w:rPr>
              <w:t>Растопуловка</w:t>
            </w:r>
            <w:proofErr w:type="spellEnd"/>
            <w:r w:rsidR="000C0085" w:rsidRPr="001E5A1D">
              <w:rPr>
                <w:sz w:val="22"/>
                <w:szCs w:val="22"/>
              </w:rPr>
              <w:t xml:space="preserve">, </w:t>
            </w:r>
            <w:proofErr w:type="spellStart"/>
            <w:r w:rsidR="000C0085" w:rsidRPr="001E5A1D">
              <w:rPr>
                <w:sz w:val="22"/>
                <w:szCs w:val="22"/>
              </w:rPr>
              <w:t>Татаробашмаковский</w:t>
            </w:r>
            <w:proofErr w:type="spellEnd"/>
            <w:r w:rsidR="000C0085"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="000C0085" w:rsidRPr="001E5A1D">
              <w:rPr>
                <w:sz w:val="22"/>
                <w:szCs w:val="22"/>
              </w:rPr>
              <w:t>Трехпротокский</w:t>
            </w:r>
            <w:proofErr w:type="spellEnd"/>
            <w:r w:rsidR="000C0085"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="000C0085" w:rsidRPr="001E5A1D">
              <w:rPr>
                <w:sz w:val="22"/>
                <w:szCs w:val="22"/>
              </w:rPr>
              <w:t>Фунтовский</w:t>
            </w:r>
            <w:proofErr w:type="spellEnd"/>
            <w:r w:rsidR="000C0085"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="000C0085" w:rsidRPr="001E5A1D">
              <w:rPr>
                <w:sz w:val="22"/>
                <w:szCs w:val="22"/>
              </w:rPr>
              <w:t>Яксатовский</w:t>
            </w:r>
            <w:proofErr w:type="spellEnd"/>
            <w:r w:rsidR="000C0085" w:rsidRPr="001E5A1D">
              <w:rPr>
                <w:sz w:val="22"/>
                <w:szCs w:val="22"/>
              </w:rPr>
              <w:t xml:space="preserve"> сельсовет</w:t>
            </w:r>
          </w:p>
        </w:tc>
      </w:tr>
      <w:tr w:rsidR="004E3736" w:rsidRPr="001E5A1D" w:rsidTr="00F37CD2">
        <w:tc>
          <w:tcPr>
            <w:tcW w:w="1809" w:type="dxa"/>
          </w:tcPr>
          <w:p w:rsidR="004E3736" w:rsidRPr="001E5A1D" w:rsidRDefault="004E3736" w:rsidP="00B3165A">
            <w:pPr>
              <w:spacing w:before="120" w:after="120" w:line="264" w:lineRule="auto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Харабалинский</w:t>
            </w:r>
          </w:p>
        </w:tc>
        <w:tc>
          <w:tcPr>
            <w:tcW w:w="1842" w:type="dxa"/>
          </w:tcPr>
          <w:p w:rsidR="004E3736" w:rsidRPr="001E5A1D" w:rsidRDefault="004E3736" w:rsidP="00B3165A">
            <w:pPr>
              <w:spacing w:before="120" w:after="120" w:line="264" w:lineRule="auto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г. Харабали</w:t>
            </w:r>
          </w:p>
        </w:tc>
        <w:tc>
          <w:tcPr>
            <w:tcW w:w="6376" w:type="dxa"/>
          </w:tcPr>
          <w:p w:rsidR="004E3736" w:rsidRPr="001E5A1D" w:rsidRDefault="00D902B7" w:rsidP="00AE6E0F">
            <w:pPr>
              <w:spacing w:before="120" w:after="120" w:line="264" w:lineRule="auto"/>
              <w:jc w:val="both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 xml:space="preserve">Воленский сельсовет, Заволжский сельсовет, </w:t>
            </w:r>
            <w:proofErr w:type="spellStart"/>
            <w:r w:rsidRPr="001E5A1D">
              <w:rPr>
                <w:sz w:val="22"/>
                <w:szCs w:val="22"/>
              </w:rPr>
              <w:t>Кочковатский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Михайловский сельсовет, </w:t>
            </w:r>
            <w:proofErr w:type="spellStart"/>
            <w:r w:rsidRPr="001E5A1D">
              <w:rPr>
                <w:sz w:val="22"/>
                <w:szCs w:val="22"/>
              </w:rPr>
              <w:t>Речновский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Сасыкольский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Селитренский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Тамбовский сельсовет, </w:t>
            </w:r>
            <w:proofErr w:type="spellStart"/>
            <w:r w:rsidRPr="001E5A1D">
              <w:rPr>
                <w:sz w:val="22"/>
                <w:szCs w:val="22"/>
              </w:rPr>
              <w:t>Хошеутовский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</w:t>
            </w:r>
          </w:p>
        </w:tc>
      </w:tr>
      <w:tr w:rsidR="004E3736" w:rsidRPr="001E5A1D" w:rsidTr="00F37CD2">
        <w:tc>
          <w:tcPr>
            <w:tcW w:w="1809" w:type="dxa"/>
          </w:tcPr>
          <w:p w:rsidR="004E3736" w:rsidRPr="001E5A1D" w:rsidRDefault="004E3736" w:rsidP="00B3165A">
            <w:pPr>
              <w:spacing w:before="120" w:after="120" w:line="264" w:lineRule="auto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Черноярский</w:t>
            </w:r>
          </w:p>
        </w:tc>
        <w:tc>
          <w:tcPr>
            <w:tcW w:w="1842" w:type="dxa"/>
          </w:tcPr>
          <w:p w:rsidR="004E3736" w:rsidRPr="001E5A1D" w:rsidRDefault="004E3736" w:rsidP="00B3165A">
            <w:pPr>
              <w:spacing w:before="120" w:after="120" w:line="264" w:lineRule="auto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с. Черный яр</w:t>
            </w:r>
          </w:p>
        </w:tc>
        <w:tc>
          <w:tcPr>
            <w:tcW w:w="6376" w:type="dxa"/>
          </w:tcPr>
          <w:p w:rsidR="004E3736" w:rsidRPr="001E5A1D" w:rsidRDefault="00D902B7" w:rsidP="00AE6E0F">
            <w:pPr>
              <w:spacing w:before="120" w:after="120" w:line="264" w:lineRule="auto"/>
              <w:jc w:val="both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Вязовский сельсовет, Село Зубовка, Каменноярский сельсовет, Село Поды, Село Соленое Займище,</w:t>
            </w:r>
            <w:r w:rsidR="009F0BB2" w:rsidRPr="001E5A1D">
              <w:rPr>
                <w:sz w:val="22"/>
                <w:szCs w:val="22"/>
              </w:rPr>
              <w:t xml:space="preserve"> Солодниковский сельсовет, Старицкий сельсовет, Село Ступино, Село Ушаковка</w:t>
            </w:r>
          </w:p>
        </w:tc>
      </w:tr>
      <w:tr w:rsidR="001E5A1D" w:rsidRPr="001E5A1D" w:rsidTr="00F37CD2">
        <w:tc>
          <w:tcPr>
            <w:tcW w:w="1809" w:type="dxa"/>
          </w:tcPr>
          <w:p w:rsidR="001E5A1D" w:rsidRPr="001E5A1D" w:rsidRDefault="001E5A1D" w:rsidP="00B3165A">
            <w:pPr>
              <w:spacing w:before="120" w:after="120" w:line="264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E5A1D" w:rsidRPr="001E5A1D" w:rsidRDefault="001E5A1D" w:rsidP="00B3165A">
            <w:pPr>
              <w:spacing w:before="120" w:after="120" w:line="264" w:lineRule="auto"/>
              <w:rPr>
                <w:sz w:val="22"/>
                <w:szCs w:val="22"/>
              </w:rPr>
            </w:pPr>
          </w:p>
        </w:tc>
        <w:tc>
          <w:tcPr>
            <w:tcW w:w="6376" w:type="dxa"/>
          </w:tcPr>
          <w:p w:rsidR="001E5A1D" w:rsidRPr="001E5A1D" w:rsidRDefault="001E5A1D" w:rsidP="00AE6E0F">
            <w:pPr>
              <w:spacing w:before="120" w:after="120"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ЗАТО  «Знаменск»</w:t>
            </w:r>
          </w:p>
        </w:tc>
      </w:tr>
      <w:tr w:rsidR="001E5A1D" w:rsidRPr="001E5A1D" w:rsidTr="00F37CD2">
        <w:tc>
          <w:tcPr>
            <w:tcW w:w="1809" w:type="dxa"/>
          </w:tcPr>
          <w:p w:rsidR="001E5A1D" w:rsidRPr="001E5A1D" w:rsidRDefault="001E5A1D" w:rsidP="00B3165A">
            <w:pPr>
              <w:spacing w:before="120" w:after="120" w:line="264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E5A1D" w:rsidRPr="001E5A1D" w:rsidRDefault="001E5A1D" w:rsidP="00B3165A">
            <w:pPr>
              <w:spacing w:before="120" w:after="120" w:line="264" w:lineRule="auto"/>
              <w:rPr>
                <w:sz w:val="22"/>
                <w:szCs w:val="22"/>
              </w:rPr>
            </w:pPr>
          </w:p>
        </w:tc>
        <w:tc>
          <w:tcPr>
            <w:tcW w:w="6376" w:type="dxa"/>
          </w:tcPr>
          <w:p w:rsidR="001E5A1D" w:rsidRDefault="001E5A1D" w:rsidP="00AE6E0F">
            <w:pPr>
              <w:spacing w:before="120" w:after="120"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Астрахань</w:t>
            </w:r>
          </w:p>
        </w:tc>
      </w:tr>
      <w:tr w:rsidR="001E5A1D" w:rsidRPr="001E5A1D" w:rsidTr="00F37CD2">
        <w:tc>
          <w:tcPr>
            <w:tcW w:w="1809" w:type="dxa"/>
          </w:tcPr>
          <w:p w:rsidR="001E5A1D" w:rsidRPr="001E5A1D" w:rsidRDefault="001E5A1D" w:rsidP="00B3165A">
            <w:pPr>
              <w:spacing w:before="120" w:after="120" w:line="264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E5A1D" w:rsidRPr="001E5A1D" w:rsidRDefault="001E5A1D" w:rsidP="00B3165A">
            <w:pPr>
              <w:spacing w:before="120" w:after="120" w:line="264" w:lineRule="auto"/>
              <w:rPr>
                <w:sz w:val="22"/>
                <w:szCs w:val="22"/>
              </w:rPr>
            </w:pPr>
          </w:p>
        </w:tc>
        <w:tc>
          <w:tcPr>
            <w:tcW w:w="6376" w:type="dxa"/>
          </w:tcPr>
          <w:p w:rsidR="001E5A1D" w:rsidRPr="001E5A1D" w:rsidRDefault="001E5A1D" w:rsidP="00AE6E0F">
            <w:pPr>
              <w:spacing w:before="120" w:after="120" w:line="264" w:lineRule="auto"/>
              <w:jc w:val="both"/>
              <w:rPr>
                <w:sz w:val="22"/>
                <w:szCs w:val="22"/>
              </w:rPr>
            </w:pPr>
          </w:p>
        </w:tc>
      </w:tr>
    </w:tbl>
    <w:p w:rsidR="00417936" w:rsidRPr="001E5A1D" w:rsidRDefault="00417936" w:rsidP="00417936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bookmarkStart w:id="9" w:name="_Toc449370532"/>
      <w:bookmarkStart w:id="10" w:name="_Toc289796814"/>
      <w:r>
        <w:rPr>
          <w:rFonts w:ascii="Times New Roman" w:hAnsi="Times New Roman"/>
          <w:sz w:val="24"/>
          <w:szCs w:val="24"/>
          <w:lang w:val="ru-RU"/>
        </w:rPr>
        <w:t>График опроса</w:t>
      </w:r>
      <w:bookmarkEnd w:id="9"/>
    </w:p>
    <w:p w:rsidR="000526EE" w:rsidRPr="001E5A1D" w:rsidRDefault="000526EE" w:rsidP="000526EE">
      <w:pPr>
        <w:spacing w:before="120" w:after="120" w:line="264" w:lineRule="auto"/>
        <w:jc w:val="both"/>
      </w:pPr>
      <w:r w:rsidRPr="001E5A1D">
        <w:t>Интернет-голосование  проводилось в соответствии со следующим графиком:</w:t>
      </w:r>
    </w:p>
    <w:p w:rsidR="000526EE" w:rsidRPr="001E5A1D" w:rsidRDefault="0007117B" w:rsidP="000526EE">
      <w:pPr>
        <w:spacing w:before="120" w:after="120" w:line="264" w:lineRule="auto"/>
        <w:ind w:firstLine="540"/>
        <w:jc w:val="center"/>
        <w:rPr>
          <w:b/>
        </w:rPr>
      </w:pPr>
      <w:r>
        <w:rPr>
          <w:b/>
        </w:rPr>
        <w:t>Таблица №2</w:t>
      </w:r>
      <w:r w:rsidR="000526EE" w:rsidRPr="001E5A1D">
        <w:rPr>
          <w:b/>
        </w:rPr>
        <w:t>. График проведения Интернет-опроса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5137"/>
      </w:tblGrid>
      <w:tr w:rsidR="000526EE" w:rsidRPr="001E5A1D" w:rsidTr="006B4C90">
        <w:trPr>
          <w:trHeight w:val="255"/>
          <w:tblHeader/>
        </w:trPr>
        <w:tc>
          <w:tcPr>
            <w:tcW w:w="4786" w:type="dxa"/>
            <w:shd w:val="clear" w:color="auto" w:fill="000099"/>
            <w:noWrap/>
            <w:vAlign w:val="center"/>
          </w:tcPr>
          <w:p w:rsidR="000526EE" w:rsidRPr="001E5A1D" w:rsidRDefault="000526EE" w:rsidP="006B4C90">
            <w:pPr>
              <w:spacing w:before="40" w:after="40" w:line="288" w:lineRule="auto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1E5A1D">
              <w:rPr>
                <w:b/>
                <w:bCs/>
                <w:color w:val="FFFFFF"/>
                <w:sz w:val="22"/>
                <w:szCs w:val="22"/>
              </w:rPr>
              <w:t>Этап</w:t>
            </w:r>
          </w:p>
        </w:tc>
        <w:tc>
          <w:tcPr>
            <w:tcW w:w="5137" w:type="dxa"/>
            <w:shd w:val="clear" w:color="auto" w:fill="000099"/>
            <w:noWrap/>
          </w:tcPr>
          <w:p w:rsidR="000526EE" w:rsidRPr="001E5A1D" w:rsidRDefault="000526EE" w:rsidP="006B4C90">
            <w:pPr>
              <w:spacing w:before="40" w:after="40" w:line="288" w:lineRule="auto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1E5A1D">
              <w:rPr>
                <w:b/>
                <w:bCs/>
                <w:color w:val="FFFFFF"/>
                <w:sz w:val="22"/>
                <w:szCs w:val="22"/>
              </w:rPr>
              <w:t>Дата проведения</w:t>
            </w:r>
          </w:p>
        </w:tc>
      </w:tr>
      <w:tr w:rsidR="000526EE" w:rsidRPr="001E5A1D" w:rsidTr="006B4C90">
        <w:trPr>
          <w:trHeight w:val="255"/>
          <w:tblHeader/>
        </w:trPr>
        <w:tc>
          <w:tcPr>
            <w:tcW w:w="4786" w:type="dxa"/>
            <w:noWrap/>
            <w:vAlign w:val="center"/>
          </w:tcPr>
          <w:p w:rsidR="000526EE" w:rsidRPr="001E5A1D" w:rsidRDefault="000526EE" w:rsidP="000526EE">
            <w:pPr>
              <w:numPr>
                <w:ilvl w:val="0"/>
                <w:numId w:val="19"/>
              </w:numPr>
              <w:spacing w:before="40" w:after="40" w:line="288" w:lineRule="auto"/>
              <w:ind w:left="644"/>
              <w:rPr>
                <w:bCs/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Создание опросного модуля анкеты </w:t>
            </w:r>
          </w:p>
        </w:tc>
        <w:tc>
          <w:tcPr>
            <w:tcW w:w="5137" w:type="dxa"/>
            <w:noWrap/>
          </w:tcPr>
          <w:p w:rsidR="000526EE" w:rsidRPr="001E5A1D" w:rsidRDefault="000526EE" w:rsidP="00507317">
            <w:pPr>
              <w:spacing w:before="40" w:after="40" w:line="288" w:lineRule="auto"/>
              <w:jc w:val="center"/>
              <w:rPr>
                <w:bCs/>
                <w:sz w:val="20"/>
                <w:szCs w:val="20"/>
              </w:rPr>
            </w:pPr>
            <w:r w:rsidRPr="001E5A1D">
              <w:rPr>
                <w:bCs/>
                <w:sz w:val="20"/>
                <w:szCs w:val="20"/>
              </w:rPr>
              <w:t>Февраль-март 201</w:t>
            </w:r>
            <w:r w:rsidR="00507317" w:rsidRPr="001E5A1D">
              <w:rPr>
                <w:bCs/>
                <w:sz w:val="20"/>
                <w:szCs w:val="20"/>
              </w:rPr>
              <w:t>6</w:t>
            </w:r>
            <w:r w:rsidRPr="001E5A1D">
              <w:rPr>
                <w:bCs/>
                <w:sz w:val="20"/>
                <w:szCs w:val="20"/>
              </w:rPr>
              <w:t xml:space="preserve"> года</w:t>
            </w:r>
          </w:p>
        </w:tc>
      </w:tr>
      <w:tr w:rsidR="000526EE" w:rsidRPr="001E5A1D" w:rsidTr="006B4C90">
        <w:trPr>
          <w:trHeight w:val="255"/>
          <w:tblHeader/>
        </w:trPr>
        <w:tc>
          <w:tcPr>
            <w:tcW w:w="4786" w:type="dxa"/>
            <w:noWrap/>
            <w:vAlign w:val="center"/>
          </w:tcPr>
          <w:p w:rsidR="000526EE" w:rsidRPr="001E5A1D" w:rsidRDefault="000526EE" w:rsidP="000526EE">
            <w:pPr>
              <w:numPr>
                <w:ilvl w:val="0"/>
                <w:numId w:val="19"/>
              </w:numPr>
              <w:spacing w:before="40" w:after="40" w:line="288" w:lineRule="auto"/>
              <w:ind w:left="644"/>
              <w:rPr>
                <w:bCs/>
                <w:sz w:val="20"/>
                <w:szCs w:val="20"/>
              </w:rPr>
            </w:pPr>
            <w:r w:rsidRPr="001E5A1D">
              <w:rPr>
                <w:bCs/>
                <w:sz w:val="20"/>
                <w:szCs w:val="20"/>
              </w:rPr>
              <w:t>Размещение на портале органов государственной власти Астраханской области формы анкеты для проведения опроса населения с применением IT-технологий</w:t>
            </w:r>
          </w:p>
        </w:tc>
        <w:tc>
          <w:tcPr>
            <w:tcW w:w="5137" w:type="dxa"/>
            <w:noWrap/>
          </w:tcPr>
          <w:p w:rsidR="000526EE" w:rsidRPr="001E5A1D" w:rsidRDefault="000526EE" w:rsidP="00507317">
            <w:pPr>
              <w:spacing w:before="40" w:after="40" w:line="288" w:lineRule="auto"/>
              <w:jc w:val="center"/>
              <w:rPr>
                <w:bCs/>
                <w:sz w:val="20"/>
                <w:szCs w:val="20"/>
              </w:rPr>
            </w:pPr>
            <w:r w:rsidRPr="001E5A1D">
              <w:rPr>
                <w:bCs/>
                <w:sz w:val="20"/>
                <w:szCs w:val="20"/>
              </w:rPr>
              <w:t>Март 201</w:t>
            </w:r>
            <w:r w:rsidR="00507317" w:rsidRPr="001E5A1D">
              <w:rPr>
                <w:bCs/>
                <w:sz w:val="20"/>
                <w:szCs w:val="20"/>
              </w:rPr>
              <w:t>6</w:t>
            </w:r>
            <w:r w:rsidRPr="001E5A1D">
              <w:rPr>
                <w:bCs/>
                <w:sz w:val="20"/>
                <w:szCs w:val="20"/>
              </w:rPr>
              <w:t xml:space="preserve"> года</w:t>
            </w:r>
          </w:p>
        </w:tc>
      </w:tr>
      <w:tr w:rsidR="000526EE" w:rsidRPr="001E5A1D" w:rsidTr="006B4C90">
        <w:trPr>
          <w:trHeight w:val="255"/>
          <w:tblHeader/>
        </w:trPr>
        <w:tc>
          <w:tcPr>
            <w:tcW w:w="4786" w:type="dxa"/>
            <w:noWrap/>
            <w:vAlign w:val="center"/>
          </w:tcPr>
          <w:p w:rsidR="000526EE" w:rsidRPr="001E5A1D" w:rsidRDefault="000526EE" w:rsidP="000526EE">
            <w:pPr>
              <w:numPr>
                <w:ilvl w:val="0"/>
                <w:numId w:val="19"/>
              </w:numPr>
              <w:spacing w:before="40" w:after="40" w:line="288" w:lineRule="auto"/>
              <w:ind w:left="644"/>
              <w:rPr>
                <w:bCs/>
                <w:sz w:val="20"/>
                <w:szCs w:val="20"/>
              </w:rPr>
            </w:pPr>
            <w:r w:rsidRPr="001E5A1D">
              <w:rPr>
                <w:bCs/>
                <w:sz w:val="20"/>
                <w:szCs w:val="20"/>
              </w:rPr>
              <w:t>Проведение Интернет-голосования</w:t>
            </w:r>
          </w:p>
        </w:tc>
        <w:tc>
          <w:tcPr>
            <w:tcW w:w="5137" w:type="dxa"/>
            <w:noWrap/>
          </w:tcPr>
          <w:p w:rsidR="000526EE" w:rsidRPr="001E5A1D" w:rsidRDefault="00507317" w:rsidP="0039538C">
            <w:pPr>
              <w:spacing w:before="40" w:after="40" w:line="288" w:lineRule="auto"/>
              <w:jc w:val="center"/>
              <w:rPr>
                <w:bCs/>
                <w:sz w:val="20"/>
                <w:szCs w:val="20"/>
              </w:rPr>
            </w:pPr>
            <w:r w:rsidRPr="001E5A1D">
              <w:rPr>
                <w:bCs/>
                <w:sz w:val="20"/>
                <w:szCs w:val="20"/>
              </w:rPr>
              <w:t>0</w:t>
            </w:r>
            <w:r w:rsidR="0039538C" w:rsidRPr="001E5A1D">
              <w:rPr>
                <w:bCs/>
                <w:sz w:val="20"/>
                <w:szCs w:val="20"/>
              </w:rPr>
              <w:t>5</w:t>
            </w:r>
            <w:r w:rsidRPr="001E5A1D">
              <w:rPr>
                <w:bCs/>
                <w:sz w:val="20"/>
                <w:szCs w:val="20"/>
              </w:rPr>
              <w:t>марта-05 апреля 2016</w:t>
            </w:r>
          </w:p>
        </w:tc>
      </w:tr>
      <w:tr w:rsidR="000526EE" w:rsidRPr="001E5A1D" w:rsidTr="006B4C90">
        <w:trPr>
          <w:trHeight w:val="255"/>
          <w:tblHeader/>
        </w:trPr>
        <w:tc>
          <w:tcPr>
            <w:tcW w:w="4786" w:type="dxa"/>
            <w:noWrap/>
            <w:vAlign w:val="center"/>
          </w:tcPr>
          <w:p w:rsidR="000526EE" w:rsidRPr="001E5A1D" w:rsidRDefault="000526EE" w:rsidP="000526EE">
            <w:pPr>
              <w:numPr>
                <w:ilvl w:val="0"/>
                <w:numId w:val="19"/>
              </w:numPr>
              <w:spacing w:before="40" w:after="40" w:line="288" w:lineRule="auto"/>
              <w:ind w:left="644"/>
              <w:rPr>
                <w:bCs/>
                <w:sz w:val="20"/>
                <w:szCs w:val="20"/>
              </w:rPr>
            </w:pPr>
            <w:r w:rsidRPr="001E5A1D">
              <w:rPr>
                <w:bCs/>
                <w:sz w:val="20"/>
                <w:szCs w:val="20"/>
              </w:rPr>
              <w:t>Размещение  итогов опроса населения на официальных сайтах органов муниципальных образований</w:t>
            </w:r>
          </w:p>
        </w:tc>
        <w:tc>
          <w:tcPr>
            <w:tcW w:w="5137" w:type="dxa"/>
            <w:noWrap/>
          </w:tcPr>
          <w:p w:rsidR="000526EE" w:rsidRPr="001E5A1D" w:rsidRDefault="000526EE" w:rsidP="00507317">
            <w:pPr>
              <w:spacing w:before="40" w:after="40" w:line="288" w:lineRule="auto"/>
              <w:jc w:val="center"/>
              <w:rPr>
                <w:bCs/>
                <w:sz w:val="20"/>
                <w:szCs w:val="20"/>
              </w:rPr>
            </w:pPr>
            <w:r w:rsidRPr="001E5A1D">
              <w:rPr>
                <w:bCs/>
                <w:sz w:val="20"/>
                <w:szCs w:val="20"/>
              </w:rPr>
              <w:t>До 1  мая 201</w:t>
            </w:r>
            <w:r w:rsidR="00507317" w:rsidRPr="001E5A1D">
              <w:rPr>
                <w:bCs/>
                <w:sz w:val="20"/>
                <w:szCs w:val="20"/>
              </w:rPr>
              <w:t>6</w:t>
            </w:r>
            <w:r w:rsidRPr="001E5A1D">
              <w:rPr>
                <w:bCs/>
                <w:sz w:val="20"/>
                <w:szCs w:val="20"/>
              </w:rPr>
              <w:t xml:space="preserve"> года</w:t>
            </w:r>
          </w:p>
        </w:tc>
      </w:tr>
      <w:tr w:rsidR="000526EE" w:rsidRPr="001E5A1D" w:rsidTr="006B4C90">
        <w:trPr>
          <w:trHeight w:val="300"/>
        </w:trPr>
        <w:tc>
          <w:tcPr>
            <w:tcW w:w="9923" w:type="dxa"/>
            <w:gridSpan w:val="2"/>
            <w:noWrap/>
          </w:tcPr>
          <w:p w:rsidR="000526EE" w:rsidRPr="001E5A1D" w:rsidRDefault="000526EE" w:rsidP="006B4C90">
            <w:pPr>
              <w:spacing w:before="40" w:after="40" w:line="288" w:lineRule="auto"/>
              <w:rPr>
                <w:b/>
                <w:bCs/>
                <w:sz w:val="20"/>
                <w:szCs w:val="20"/>
              </w:rPr>
            </w:pPr>
          </w:p>
          <w:p w:rsidR="000526EE" w:rsidRPr="001E5A1D" w:rsidRDefault="000526EE" w:rsidP="0007117B">
            <w:pPr>
              <w:spacing w:before="120" w:after="120" w:line="264" w:lineRule="auto"/>
              <w:jc w:val="both"/>
            </w:pPr>
            <w:r w:rsidRPr="001E5A1D">
              <w:t>Интернет-голосование было организовано в марте-апреле 201</w:t>
            </w:r>
            <w:r w:rsidR="00507317" w:rsidRPr="001E5A1D">
              <w:t>6</w:t>
            </w:r>
            <w:r w:rsidRPr="001E5A1D">
              <w:t xml:space="preserve"> года. </w:t>
            </w:r>
            <w:r w:rsidR="0007117B">
              <w:t xml:space="preserve">В </w:t>
            </w:r>
            <w:r w:rsidRPr="001E5A1D">
              <w:t xml:space="preserve">Интернет-голосовании приняло участие в общей сложности </w:t>
            </w:r>
            <w:r w:rsidR="00507317" w:rsidRPr="001E5A1D">
              <w:t>1642</w:t>
            </w:r>
            <w:r w:rsidRPr="001E5A1D">
              <w:t xml:space="preserve"> человек</w:t>
            </w:r>
            <w:r w:rsidR="00034788">
              <w:t>а</w:t>
            </w:r>
            <w:r w:rsidRPr="001E5A1D">
              <w:t>.</w:t>
            </w:r>
          </w:p>
        </w:tc>
      </w:tr>
    </w:tbl>
    <w:p w:rsidR="000526EE" w:rsidRPr="001E5A1D" w:rsidRDefault="000526EE" w:rsidP="000526EE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bookmarkStart w:id="11" w:name="_Toc449370533"/>
      <w:r w:rsidRPr="001E5A1D">
        <w:rPr>
          <w:rFonts w:ascii="Times New Roman" w:hAnsi="Times New Roman"/>
          <w:sz w:val="24"/>
          <w:szCs w:val="24"/>
        </w:rPr>
        <w:t>Контроль качества опроса</w:t>
      </w:r>
      <w:bookmarkEnd w:id="11"/>
    </w:p>
    <w:p w:rsidR="000526EE" w:rsidRPr="001E5A1D" w:rsidRDefault="00042271" w:rsidP="000526EE">
      <w:pPr>
        <w:spacing w:before="120" w:after="120" w:line="264" w:lineRule="auto"/>
        <w:jc w:val="both"/>
      </w:pPr>
      <w:r>
        <w:t>П</w:t>
      </w:r>
      <w:r w:rsidR="000526EE" w:rsidRPr="001E5A1D">
        <w:t xml:space="preserve">роводился визуальный контроль базы данных с поступившими ответами. При этом проверялась полнота заполнения анкеты и отсутствие явных противоречий.  </w:t>
      </w:r>
    </w:p>
    <w:p w:rsidR="00507317" w:rsidRPr="001E5A1D" w:rsidRDefault="00507317" w:rsidP="000526EE">
      <w:pPr>
        <w:spacing w:before="120" w:after="120" w:line="264" w:lineRule="auto"/>
        <w:jc w:val="both"/>
      </w:pPr>
      <w:r w:rsidRPr="001E5A1D">
        <w:t>Технический доступ к анкетированию осуществлялся с помощью системы перехода через авторизацию на сайте Государственных услуг (Единая система идентификации и аутентификации). Личные данные персонального кабинета каждого участвующего в опросе не учитывались. Интеграция через ЕСИА позволила получить данные от пользователей, достоверность которых полностью проверена и избежать фактов повторного голосования, а также голосования заведомо скорректированных данных.</w:t>
      </w:r>
    </w:p>
    <w:p w:rsidR="00507317" w:rsidRPr="001E5A1D" w:rsidRDefault="000526EE" w:rsidP="00507317">
      <w:pPr>
        <w:spacing w:before="120" w:after="120" w:line="264" w:lineRule="auto"/>
        <w:jc w:val="both"/>
      </w:pPr>
      <w:r w:rsidRPr="001E5A1D">
        <w:t xml:space="preserve">Ситуация низкой активности Интернет-голосования доводилась до глав соответствующих муниципальных образований </w:t>
      </w:r>
    </w:p>
    <w:p w:rsidR="000526EE" w:rsidRPr="001E5A1D" w:rsidRDefault="000526EE" w:rsidP="0075655F">
      <w:pPr>
        <w:spacing w:before="120" w:after="120" w:line="264" w:lineRule="auto"/>
        <w:jc w:val="center"/>
        <w:rPr>
          <w:b/>
          <w:sz w:val="28"/>
          <w:szCs w:val="28"/>
        </w:rPr>
      </w:pPr>
      <w:r w:rsidRPr="001E5A1D">
        <w:br w:type="page"/>
      </w:r>
      <w:r w:rsidRPr="001E5A1D">
        <w:rPr>
          <w:b/>
          <w:sz w:val="28"/>
          <w:szCs w:val="28"/>
        </w:rPr>
        <w:lastRenderedPageBreak/>
        <w:t>Раздел 2. Анализ полученных данных</w:t>
      </w:r>
    </w:p>
    <w:p w:rsidR="000526EE" w:rsidRPr="001E5A1D" w:rsidRDefault="000526EE" w:rsidP="000526EE">
      <w:pPr>
        <w:pStyle w:val="2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bookmarkStart w:id="12" w:name="_Toc449370534"/>
      <w:r w:rsidRPr="001E5A1D">
        <w:rPr>
          <w:rFonts w:ascii="Times New Roman" w:hAnsi="Times New Roman"/>
          <w:sz w:val="24"/>
          <w:szCs w:val="24"/>
        </w:rPr>
        <w:t>Особенности расчёта уровня удовлетворённости</w:t>
      </w:r>
      <w:bookmarkEnd w:id="12"/>
    </w:p>
    <w:p w:rsidR="000526EE" w:rsidRPr="001E5A1D" w:rsidRDefault="000526EE" w:rsidP="000526EE">
      <w:pPr>
        <w:spacing w:before="120" w:after="120" w:line="264" w:lineRule="auto"/>
        <w:jc w:val="both"/>
      </w:pPr>
    </w:p>
    <w:p w:rsidR="000526EE" w:rsidRPr="001E5A1D" w:rsidRDefault="000526EE" w:rsidP="000526EE">
      <w:pPr>
        <w:spacing w:before="120" w:after="120" w:line="264" w:lineRule="auto"/>
        <w:jc w:val="both"/>
      </w:pPr>
      <w:r w:rsidRPr="001E5A1D">
        <w:t>В соответствии с задачами социологического опроса уровень удовлетворённости должен быть рассчитан по</w:t>
      </w:r>
      <w:r w:rsidR="00F250F0">
        <w:t xml:space="preserve"> следующим</w:t>
      </w:r>
      <w:r w:rsidRPr="001E5A1D">
        <w:t xml:space="preserve"> позициям:</w:t>
      </w:r>
    </w:p>
    <w:p w:rsidR="000526EE" w:rsidRPr="001E5A1D" w:rsidRDefault="000526EE" w:rsidP="000526EE">
      <w:pPr>
        <w:spacing w:before="120" w:after="120" w:line="264" w:lineRule="auto"/>
        <w:jc w:val="both"/>
      </w:pPr>
      <w:r w:rsidRPr="001E5A1D">
        <w:t>- удовлетворенность населения организацией транспортного обслуживания в муниципальном образовании;</w:t>
      </w:r>
    </w:p>
    <w:p w:rsidR="000526EE" w:rsidRPr="001E5A1D" w:rsidRDefault="000526EE" w:rsidP="000526EE">
      <w:pPr>
        <w:spacing w:before="120" w:after="120" w:line="264" w:lineRule="auto"/>
        <w:jc w:val="both"/>
      </w:pPr>
      <w:r w:rsidRPr="001E5A1D">
        <w:t>- удовлетворенность населения качеством автомобильных дорог в муниципальном образовании;</w:t>
      </w:r>
    </w:p>
    <w:p w:rsidR="000526EE" w:rsidRPr="001E5A1D" w:rsidRDefault="000526EE" w:rsidP="000526EE">
      <w:pPr>
        <w:spacing w:before="120" w:after="120" w:line="264" w:lineRule="auto"/>
        <w:jc w:val="both"/>
      </w:pPr>
      <w:r w:rsidRPr="001E5A1D">
        <w:t>- удовлетворенность населения уровнем организации теплоснабжения (снабжения населения топливом);</w:t>
      </w:r>
    </w:p>
    <w:p w:rsidR="000526EE" w:rsidRPr="001E5A1D" w:rsidRDefault="000526EE" w:rsidP="000526EE">
      <w:pPr>
        <w:spacing w:before="120" w:after="120" w:line="264" w:lineRule="auto"/>
        <w:jc w:val="both"/>
      </w:pPr>
      <w:r w:rsidRPr="001E5A1D">
        <w:t>- удовлетворенность населения уровнем организации водоснабжения;</w:t>
      </w:r>
    </w:p>
    <w:p w:rsidR="000526EE" w:rsidRPr="001E5A1D" w:rsidRDefault="000526EE" w:rsidP="000526EE">
      <w:pPr>
        <w:spacing w:before="120" w:after="120" w:line="264" w:lineRule="auto"/>
        <w:jc w:val="both"/>
      </w:pPr>
      <w:r w:rsidRPr="001E5A1D">
        <w:t>- удовлетворенность населения уровнем организации водоотведения;</w:t>
      </w:r>
    </w:p>
    <w:p w:rsidR="000526EE" w:rsidRPr="001E5A1D" w:rsidRDefault="000526EE" w:rsidP="000526EE">
      <w:pPr>
        <w:spacing w:before="120" w:after="120" w:line="264" w:lineRule="auto"/>
        <w:jc w:val="both"/>
      </w:pPr>
      <w:r w:rsidRPr="001E5A1D">
        <w:t>- удовлетворенность населения уровнем организации электроснабжения;</w:t>
      </w:r>
    </w:p>
    <w:p w:rsidR="000526EE" w:rsidRPr="001E5A1D" w:rsidRDefault="000526EE" w:rsidP="000526EE">
      <w:pPr>
        <w:spacing w:before="120" w:after="120" w:line="264" w:lineRule="auto"/>
        <w:jc w:val="both"/>
      </w:pPr>
      <w:r w:rsidRPr="001E5A1D">
        <w:t>- удовлетворенность населения уровнем организации газоснабжения.</w:t>
      </w:r>
    </w:p>
    <w:p w:rsidR="000526EE" w:rsidRPr="001E5A1D" w:rsidRDefault="000526EE" w:rsidP="000526EE">
      <w:pPr>
        <w:spacing w:before="120" w:after="120" w:line="264" w:lineRule="auto"/>
        <w:jc w:val="both"/>
      </w:pPr>
      <w:r w:rsidRPr="001E5A1D">
        <w:t>Помимо этого</w:t>
      </w:r>
      <w:r w:rsidR="005A6DB8">
        <w:t>,</w:t>
      </w:r>
      <w:r w:rsidRPr="001E5A1D">
        <w:t xml:space="preserve"> формировался сводный показатель удовлетворенности жилищно-коммунальными услугами (как обобщенный по 5 показателям удовлетворенности населения качеством организации теплоснабжения, водоснабжения и водоотведения, электро- и газоснабжения) и удовлетворенности деятельностью органов местного самоуправления муниципальных ра</w:t>
      </w:r>
      <w:r w:rsidR="00F250F0">
        <w:t xml:space="preserve">йонов (как обобщенный по всем </w:t>
      </w:r>
      <w:r w:rsidRPr="001E5A1D">
        <w:t>показателям).</w:t>
      </w:r>
    </w:p>
    <w:p w:rsidR="000526EE" w:rsidRPr="001E5A1D" w:rsidRDefault="00F250F0" w:rsidP="000526EE">
      <w:pPr>
        <w:spacing w:before="120" w:after="120" w:line="264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93BDB" wp14:editId="2239FFE0">
                <wp:simplePos x="0" y="0"/>
                <wp:positionH relativeFrom="column">
                  <wp:posOffset>6147435</wp:posOffset>
                </wp:positionH>
                <wp:positionV relativeFrom="paragraph">
                  <wp:posOffset>227965</wp:posOffset>
                </wp:positionV>
                <wp:extent cx="664210" cy="1403985"/>
                <wp:effectExtent l="0" t="0" r="254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C52" w:rsidRDefault="00600C52">
                            <w:r>
                              <w:t>*100%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84.05pt;margin-top:17.95pt;width:52.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" stroked="f">
                <v:textbox style="mso-fit-shape-to-text:t">
                  <w:txbxContent>
                    <w:p w:rsidR="00600C52" w:rsidRDefault="00600C52">
                      <w:r>
                        <w:t>*100%</w:t>
                      </w:r>
                    </w:p>
                  </w:txbxContent>
                </v:textbox>
              </v:shape>
            </w:pict>
          </mc:Fallback>
        </mc:AlternateContent>
      </w:r>
      <w:r w:rsidR="009710B8" w:rsidRPr="001E5A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9FA83" wp14:editId="4DAC27AA">
                <wp:simplePos x="0" y="0"/>
                <wp:positionH relativeFrom="column">
                  <wp:posOffset>-130810</wp:posOffset>
                </wp:positionH>
                <wp:positionV relativeFrom="paragraph">
                  <wp:posOffset>238628</wp:posOffset>
                </wp:positionV>
                <wp:extent cx="6512943" cy="438150"/>
                <wp:effectExtent l="0" t="0" r="254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943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C52" w:rsidRPr="009710B8" w:rsidRDefault="00600C52">
                            <w:pPr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710B8">
                              <w:rPr>
                                <w:i/>
                                <w:sz w:val="22"/>
                                <w:szCs w:val="22"/>
                              </w:rPr>
                              <w:t xml:space="preserve">Уровень удовлетворенности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9710B8">
                              <w:rPr>
                                <w:i/>
                                <w:sz w:val="22"/>
                                <w:szCs w:val="22"/>
                              </w:rPr>
                              <w:t>=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10B8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                     Количество положительных ответов______________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___</w:t>
                            </w:r>
                          </w:p>
                          <w:p w:rsidR="00600C52" w:rsidRPr="009710B8" w:rsidRDefault="00600C52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9710B8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9710B8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9710B8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9710B8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 xml:space="preserve">         Число опрошенных респондентов – число затруднившихся  ответить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        </w:t>
                            </w:r>
                          </w:p>
                          <w:p w:rsidR="00600C52" w:rsidRPr="009710B8" w:rsidRDefault="00600C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10.3pt;margin-top:18.8pt;width:512.8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" fillcolor="white [3201]" stroked="f" strokeweight=".5pt">
                <v:textbox>
                  <w:txbxContent>
                    <w:p w:rsidR="00600C52" w:rsidRPr="009710B8" w:rsidRDefault="00600C52">
                      <w:pPr>
                        <w:rPr>
                          <w:i/>
                          <w:sz w:val="22"/>
                          <w:szCs w:val="22"/>
                          <w:u w:val="single"/>
                        </w:rPr>
                      </w:pPr>
                      <w:r w:rsidRPr="009710B8">
                        <w:rPr>
                          <w:i/>
                          <w:sz w:val="22"/>
                          <w:szCs w:val="22"/>
                        </w:rPr>
                        <w:t xml:space="preserve">Уровень удовлетворенности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  </w:t>
                      </w:r>
                      <w:r w:rsidRPr="009710B8">
                        <w:rPr>
                          <w:i/>
                          <w:sz w:val="22"/>
                          <w:szCs w:val="22"/>
                        </w:rPr>
                        <w:t>=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9710B8">
                        <w:rPr>
                          <w:i/>
                          <w:sz w:val="22"/>
                          <w:szCs w:val="22"/>
                          <w:u w:val="single"/>
                        </w:rPr>
                        <w:t xml:space="preserve">                      Количество положительных ответов______________</w:t>
                      </w:r>
                      <w:r>
                        <w:rPr>
                          <w:i/>
                          <w:sz w:val="22"/>
                          <w:szCs w:val="22"/>
                          <w:u w:val="single"/>
                        </w:rPr>
                        <w:t>___</w:t>
                      </w:r>
                    </w:p>
                    <w:p w:rsidR="00600C52" w:rsidRPr="009710B8" w:rsidRDefault="00600C52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9710B8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9710B8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9710B8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9710B8">
                        <w:rPr>
                          <w:i/>
                          <w:sz w:val="22"/>
                          <w:szCs w:val="22"/>
                        </w:rPr>
                        <w:tab/>
                        <w:t xml:space="preserve">         Число опрошенных респондентов – число затруднившихся  ответить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         </w:t>
                      </w:r>
                    </w:p>
                    <w:p w:rsidR="00600C52" w:rsidRPr="009710B8" w:rsidRDefault="00600C5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26EE" w:rsidRPr="001E5A1D">
        <w:t>Уровень удовлетворённости по каждому критерию рассчитывался по формуле:</w:t>
      </w:r>
    </w:p>
    <w:p w:rsidR="009710B8" w:rsidRPr="001E5A1D" w:rsidRDefault="009710B8" w:rsidP="000526EE">
      <w:pPr>
        <w:spacing w:before="120" w:after="120" w:line="264" w:lineRule="auto"/>
        <w:jc w:val="both"/>
      </w:pPr>
    </w:p>
    <w:p w:rsidR="000526EE" w:rsidRPr="001E5A1D" w:rsidRDefault="000526EE" w:rsidP="009710B8">
      <w:pPr>
        <w:spacing w:before="120" w:after="120" w:line="264" w:lineRule="auto"/>
        <w:ind w:left="-426"/>
        <w:jc w:val="both"/>
      </w:pPr>
    </w:p>
    <w:p w:rsidR="000526EE" w:rsidRPr="001E5A1D" w:rsidRDefault="000526EE" w:rsidP="000526EE">
      <w:pPr>
        <w:spacing w:before="120" w:after="120" w:line="264" w:lineRule="auto"/>
        <w:jc w:val="both"/>
      </w:pPr>
      <w:r w:rsidRPr="001E5A1D">
        <w:t xml:space="preserve">При оценке уровня удовлетворённости в качестве положительных рассматривались ответы: «удовлетворен», «частично удовлетворен», «скорее удовлетворен, чем не удовлетворен». </w:t>
      </w:r>
      <w:r w:rsidR="00760F0B" w:rsidRPr="001E5A1D">
        <w:t xml:space="preserve">Ответы типа «не удовлетворен» </w:t>
      </w:r>
      <w:r w:rsidRPr="001E5A1D">
        <w:t xml:space="preserve">принимались в расчет в числе полученных ответов и относились к сравниваемой величине (см. формулу уровня удовлетворенности). </w:t>
      </w:r>
      <w:r w:rsidR="009710B8" w:rsidRPr="001E5A1D">
        <w:t>Количество ответов в</w:t>
      </w:r>
      <w:r w:rsidR="00760F0B" w:rsidRPr="001E5A1D">
        <w:t>ариант</w:t>
      </w:r>
      <w:r w:rsidR="009710B8" w:rsidRPr="001E5A1D">
        <w:t>а</w:t>
      </w:r>
      <w:r w:rsidR="00760F0B" w:rsidRPr="001E5A1D">
        <w:t xml:space="preserve"> </w:t>
      </w:r>
      <w:r w:rsidRPr="001E5A1D">
        <w:t xml:space="preserve"> </w:t>
      </w:r>
      <w:r w:rsidR="00760F0B" w:rsidRPr="001E5A1D">
        <w:t>«затрудняюсь ответить» исключался при подсчете показателей.</w:t>
      </w:r>
    </w:p>
    <w:p w:rsidR="000526EE" w:rsidRPr="001E5A1D" w:rsidRDefault="000526EE" w:rsidP="000526EE">
      <w:pPr>
        <w:spacing w:before="120" w:after="120" w:line="264" w:lineRule="auto"/>
        <w:jc w:val="both"/>
      </w:pPr>
      <w:r w:rsidRPr="001E5A1D">
        <w:t xml:space="preserve">Пороговым значением уровня удовлетворенности, в соответствии с постановлением Губернатора Астраханской области от 14.03.2014 №17, признавалось 30%, при котором треть опрошенных выразилась положительно на поставленный вопрос. </w:t>
      </w:r>
    </w:p>
    <w:p w:rsidR="009710B8" w:rsidRPr="001E5A1D" w:rsidRDefault="009710B8" w:rsidP="000526EE">
      <w:pPr>
        <w:spacing w:before="120" w:after="120" w:line="264" w:lineRule="auto"/>
        <w:jc w:val="both"/>
      </w:pPr>
    </w:p>
    <w:p w:rsidR="009710B8" w:rsidRPr="001E5A1D" w:rsidRDefault="009710B8" w:rsidP="000526EE">
      <w:pPr>
        <w:spacing w:before="120" w:after="120" w:line="264" w:lineRule="auto"/>
        <w:jc w:val="both"/>
      </w:pPr>
    </w:p>
    <w:p w:rsidR="009710B8" w:rsidRPr="001E5A1D" w:rsidRDefault="009710B8" w:rsidP="000526EE">
      <w:pPr>
        <w:spacing w:before="120" w:after="120" w:line="264" w:lineRule="auto"/>
        <w:jc w:val="both"/>
      </w:pPr>
    </w:p>
    <w:p w:rsidR="009710B8" w:rsidRPr="001E5A1D" w:rsidRDefault="009710B8" w:rsidP="000526EE">
      <w:pPr>
        <w:spacing w:before="120" w:after="120" w:line="264" w:lineRule="auto"/>
        <w:jc w:val="both"/>
      </w:pPr>
    </w:p>
    <w:p w:rsidR="009710B8" w:rsidRPr="001E5A1D" w:rsidRDefault="009710B8" w:rsidP="000526EE">
      <w:pPr>
        <w:spacing w:before="120" w:after="120" w:line="264" w:lineRule="auto"/>
        <w:jc w:val="both"/>
      </w:pPr>
    </w:p>
    <w:p w:rsidR="000526EE" w:rsidRPr="001E5A1D" w:rsidRDefault="000526EE" w:rsidP="000526EE">
      <w:pPr>
        <w:pStyle w:val="2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bookmarkStart w:id="13" w:name="_Toc449370535"/>
      <w:r w:rsidRPr="001E5A1D">
        <w:rPr>
          <w:rFonts w:ascii="Times New Roman" w:hAnsi="Times New Roman"/>
          <w:sz w:val="24"/>
          <w:szCs w:val="24"/>
        </w:rPr>
        <w:lastRenderedPageBreak/>
        <w:t>По</w:t>
      </w:r>
      <w:r w:rsidRPr="001E5A1D">
        <w:rPr>
          <w:rFonts w:ascii="Times New Roman" w:hAnsi="Times New Roman"/>
          <w:sz w:val="24"/>
          <w:szCs w:val="24"/>
          <w:lang w:val="ru-RU"/>
        </w:rPr>
        <w:t>р</w:t>
      </w:r>
      <w:r w:rsidRPr="001E5A1D">
        <w:rPr>
          <w:rFonts w:ascii="Times New Roman" w:hAnsi="Times New Roman"/>
          <w:sz w:val="24"/>
          <w:szCs w:val="24"/>
        </w:rPr>
        <w:t>трет респондента</w:t>
      </w:r>
      <w:bookmarkEnd w:id="13"/>
    </w:p>
    <w:p w:rsidR="000526EE" w:rsidRPr="001E5A1D" w:rsidRDefault="000526EE" w:rsidP="000526EE">
      <w:pPr>
        <w:spacing w:before="120" w:after="120" w:line="264" w:lineRule="auto"/>
        <w:jc w:val="both"/>
      </w:pPr>
    </w:p>
    <w:p w:rsidR="000526EE" w:rsidRPr="001E5A1D" w:rsidRDefault="000526EE" w:rsidP="000526EE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 xml:space="preserve">Половозрастной состав респондентов сформировался следующим образом: из </w:t>
      </w:r>
      <w:r w:rsidR="007E5134" w:rsidRPr="001E5A1D">
        <w:rPr>
          <w:noProof/>
        </w:rPr>
        <w:t>1642</w:t>
      </w:r>
      <w:r w:rsidRPr="001E5A1D">
        <w:rPr>
          <w:noProof/>
        </w:rPr>
        <w:t xml:space="preserve"> человек, принявших участие в Интернет-голосовании</w:t>
      </w:r>
      <w:r w:rsidR="005A6DB8">
        <w:rPr>
          <w:noProof/>
        </w:rPr>
        <w:t>,</w:t>
      </w:r>
      <w:r w:rsidRPr="001E5A1D">
        <w:rPr>
          <w:noProof/>
        </w:rPr>
        <w:t xml:space="preserve"> </w:t>
      </w:r>
      <w:r w:rsidR="007E5134" w:rsidRPr="001E5A1D">
        <w:rPr>
          <w:noProof/>
        </w:rPr>
        <w:t>20,9</w:t>
      </w:r>
      <w:r w:rsidRPr="001E5A1D">
        <w:rPr>
          <w:noProof/>
        </w:rPr>
        <w:t xml:space="preserve">% - мужчин и </w:t>
      </w:r>
      <w:r w:rsidR="007E5134" w:rsidRPr="001E5A1D">
        <w:rPr>
          <w:noProof/>
        </w:rPr>
        <w:t>79,1</w:t>
      </w:r>
      <w:r w:rsidRPr="001E5A1D">
        <w:rPr>
          <w:noProof/>
        </w:rPr>
        <w:t xml:space="preserve">% - женщин. Структура выборки в целом по Астраханской области по возрастам сложилась следующим образом: </w:t>
      </w:r>
    </w:p>
    <w:p w:rsidR="000526EE" w:rsidRPr="001E5A1D" w:rsidRDefault="000526EE" w:rsidP="000526EE">
      <w:pPr>
        <w:spacing w:before="120" w:after="120" w:line="264" w:lineRule="auto"/>
        <w:jc w:val="center"/>
        <w:rPr>
          <w:b/>
        </w:rPr>
      </w:pPr>
      <w:r w:rsidRPr="001E5A1D">
        <w:rPr>
          <w:b/>
        </w:rPr>
        <w:t xml:space="preserve">Таблица </w:t>
      </w:r>
      <w:r w:rsidR="0007117B">
        <w:rPr>
          <w:b/>
        </w:rPr>
        <w:t>3</w:t>
      </w:r>
      <w:r w:rsidRPr="001E5A1D">
        <w:rPr>
          <w:b/>
        </w:rPr>
        <w:t>. Возрастная структура выборки</w:t>
      </w:r>
    </w:p>
    <w:tbl>
      <w:tblPr>
        <w:tblW w:w="7875" w:type="dxa"/>
        <w:jc w:val="center"/>
        <w:tblInd w:w="-313" w:type="dxa"/>
        <w:tblBorders>
          <w:top w:val="single" w:sz="12" w:space="0" w:color="000099"/>
          <w:insideH w:val="single" w:sz="6" w:space="0" w:color="000099"/>
        </w:tblBorders>
        <w:tblLook w:val="04A0" w:firstRow="1" w:lastRow="0" w:firstColumn="1" w:lastColumn="0" w:noHBand="0" w:noVBand="1"/>
      </w:tblPr>
      <w:tblGrid>
        <w:gridCol w:w="2019"/>
        <w:gridCol w:w="2928"/>
        <w:gridCol w:w="2928"/>
      </w:tblGrid>
      <w:tr w:rsidR="000526EE" w:rsidRPr="001E5A1D" w:rsidTr="006B4C90">
        <w:trPr>
          <w:trHeight w:val="285"/>
          <w:jc w:val="center"/>
        </w:trPr>
        <w:tc>
          <w:tcPr>
            <w:tcW w:w="2019" w:type="dxa"/>
            <w:shd w:val="clear" w:color="auto" w:fill="000099"/>
            <w:noWrap/>
          </w:tcPr>
          <w:p w:rsidR="000526EE" w:rsidRPr="001E5A1D" w:rsidRDefault="000526EE" w:rsidP="006B4C90">
            <w:pPr>
              <w:spacing w:before="40" w:after="40" w:line="264" w:lineRule="auto"/>
              <w:jc w:val="center"/>
              <w:rPr>
                <w:b/>
                <w:sz w:val="22"/>
                <w:szCs w:val="22"/>
              </w:rPr>
            </w:pPr>
            <w:r w:rsidRPr="001E5A1D">
              <w:rPr>
                <w:b/>
                <w:sz w:val="22"/>
                <w:szCs w:val="22"/>
              </w:rPr>
              <w:t>Возраст (лет)</w:t>
            </w:r>
          </w:p>
        </w:tc>
        <w:tc>
          <w:tcPr>
            <w:tcW w:w="2928" w:type="dxa"/>
            <w:shd w:val="clear" w:color="auto" w:fill="000099"/>
            <w:noWrap/>
          </w:tcPr>
          <w:p w:rsidR="000526EE" w:rsidRPr="001E5A1D" w:rsidRDefault="000526EE" w:rsidP="006B4C90">
            <w:pPr>
              <w:spacing w:before="40" w:after="40" w:line="264" w:lineRule="auto"/>
              <w:jc w:val="right"/>
              <w:rPr>
                <w:b/>
                <w:sz w:val="22"/>
                <w:szCs w:val="22"/>
              </w:rPr>
            </w:pPr>
            <w:r w:rsidRPr="001E5A1D">
              <w:rPr>
                <w:b/>
                <w:sz w:val="22"/>
                <w:szCs w:val="22"/>
              </w:rPr>
              <w:t xml:space="preserve">Кол-во респондентов </w:t>
            </w:r>
          </w:p>
        </w:tc>
        <w:tc>
          <w:tcPr>
            <w:tcW w:w="2928" w:type="dxa"/>
            <w:shd w:val="clear" w:color="auto" w:fill="000099"/>
          </w:tcPr>
          <w:p w:rsidR="000526EE" w:rsidRPr="001E5A1D" w:rsidRDefault="000526EE" w:rsidP="006B4C90">
            <w:pPr>
              <w:spacing w:before="40" w:after="40" w:line="264" w:lineRule="auto"/>
              <w:jc w:val="center"/>
              <w:rPr>
                <w:b/>
                <w:sz w:val="22"/>
                <w:szCs w:val="22"/>
              </w:rPr>
            </w:pPr>
            <w:r w:rsidRPr="001E5A1D">
              <w:rPr>
                <w:b/>
                <w:sz w:val="22"/>
                <w:szCs w:val="22"/>
              </w:rPr>
              <w:t>% от общего числа респондентов</w:t>
            </w:r>
          </w:p>
        </w:tc>
      </w:tr>
      <w:tr w:rsidR="000526EE" w:rsidRPr="001E5A1D" w:rsidTr="006B4C90">
        <w:trPr>
          <w:trHeight w:val="285"/>
          <w:jc w:val="center"/>
        </w:trPr>
        <w:tc>
          <w:tcPr>
            <w:tcW w:w="2019" w:type="dxa"/>
            <w:shd w:val="clear" w:color="auto" w:fill="auto"/>
            <w:noWrap/>
          </w:tcPr>
          <w:p w:rsidR="000526EE" w:rsidRPr="001E5A1D" w:rsidRDefault="000526EE" w:rsidP="006B4C90">
            <w:pPr>
              <w:spacing w:before="40" w:after="40" w:line="264" w:lineRule="auto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18-30</w:t>
            </w:r>
          </w:p>
        </w:tc>
        <w:tc>
          <w:tcPr>
            <w:tcW w:w="2928" w:type="dxa"/>
            <w:shd w:val="clear" w:color="auto" w:fill="auto"/>
            <w:noWrap/>
          </w:tcPr>
          <w:p w:rsidR="000526EE" w:rsidRPr="001E5A1D" w:rsidRDefault="00DC7FC1" w:rsidP="006B4C90">
            <w:pPr>
              <w:spacing w:before="40" w:after="40" w:line="264" w:lineRule="auto"/>
              <w:ind w:right="778"/>
              <w:jc w:val="right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359</w:t>
            </w:r>
          </w:p>
        </w:tc>
        <w:tc>
          <w:tcPr>
            <w:tcW w:w="2928" w:type="dxa"/>
          </w:tcPr>
          <w:p w:rsidR="000526EE" w:rsidRPr="001E5A1D" w:rsidRDefault="00A93394" w:rsidP="006B4C90">
            <w:pPr>
              <w:spacing w:before="40" w:after="40" w:line="264" w:lineRule="auto"/>
              <w:ind w:right="778"/>
              <w:jc w:val="right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21,9</w:t>
            </w:r>
            <w:r w:rsidR="000526EE" w:rsidRPr="001E5A1D">
              <w:rPr>
                <w:sz w:val="22"/>
                <w:szCs w:val="22"/>
              </w:rPr>
              <w:t>%</w:t>
            </w:r>
          </w:p>
        </w:tc>
      </w:tr>
      <w:tr w:rsidR="000526EE" w:rsidRPr="001E5A1D" w:rsidTr="006B4C90">
        <w:trPr>
          <w:trHeight w:val="285"/>
          <w:jc w:val="center"/>
        </w:trPr>
        <w:tc>
          <w:tcPr>
            <w:tcW w:w="2019" w:type="dxa"/>
            <w:shd w:val="clear" w:color="auto" w:fill="auto"/>
            <w:noWrap/>
          </w:tcPr>
          <w:p w:rsidR="000526EE" w:rsidRPr="001E5A1D" w:rsidRDefault="000526EE" w:rsidP="006B4C90">
            <w:pPr>
              <w:spacing w:before="40" w:after="40" w:line="264" w:lineRule="auto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31-50</w:t>
            </w:r>
          </w:p>
        </w:tc>
        <w:tc>
          <w:tcPr>
            <w:tcW w:w="2928" w:type="dxa"/>
            <w:shd w:val="clear" w:color="auto" w:fill="auto"/>
            <w:noWrap/>
          </w:tcPr>
          <w:p w:rsidR="000526EE" w:rsidRPr="001E5A1D" w:rsidRDefault="00DC7FC1" w:rsidP="006B4C90">
            <w:pPr>
              <w:spacing w:before="40" w:after="40" w:line="264" w:lineRule="auto"/>
              <w:ind w:right="778"/>
              <w:jc w:val="right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824</w:t>
            </w:r>
          </w:p>
        </w:tc>
        <w:tc>
          <w:tcPr>
            <w:tcW w:w="2928" w:type="dxa"/>
          </w:tcPr>
          <w:p w:rsidR="000526EE" w:rsidRPr="001E5A1D" w:rsidRDefault="00A93394" w:rsidP="006B4C90">
            <w:pPr>
              <w:spacing w:before="40" w:after="40" w:line="264" w:lineRule="auto"/>
              <w:ind w:right="778"/>
              <w:jc w:val="right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50,1</w:t>
            </w:r>
            <w:r w:rsidR="000526EE" w:rsidRPr="001E5A1D">
              <w:rPr>
                <w:sz w:val="22"/>
                <w:szCs w:val="22"/>
              </w:rPr>
              <w:t>%</w:t>
            </w:r>
          </w:p>
        </w:tc>
      </w:tr>
      <w:tr w:rsidR="000526EE" w:rsidRPr="001E5A1D" w:rsidTr="006B4C90">
        <w:trPr>
          <w:trHeight w:val="285"/>
          <w:jc w:val="center"/>
        </w:trPr>
        <w:tc>
          <w:tcPr>
            <w:tcW w:w="2019" w:type="dxa"/>
            <w:shd w:val="clear" w:color="auto" w:fill="auto"/>
            <w:noWrap/>
          </w:tcPr>
          <w:p w:rsidR="000526EE" w:rsidRPr="001E5A1D" w:rsidRDefault="000526EE" w:rsidP="006B4C90">
            <w:pPr>
              <w:spacing w:before="40" w:after="40" w:line="264" w:lineRule="auto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старше 50</w:t>
            </w:r>
          </w:p>
        </w:tc>
        <w:tc>
          <w:tcPr>
            <w:tcW w:w="2928" w:type="dxa"/>
            <w:shd w:val="clear" w:color="auto" w:fill="auto"/>
            <w:noWrap/>
          </w:tcPr>
          <w:p w:rsidR="000526EE" w:rsidRPr="001E5A1D" w:rsidRDefault="00DC7FC1" w:rsidP="006B4C90">
            <w:pPr>
              <w:spacing w:before="40" w:after="40" w:line="264" w:lineRule="auto"/>
              <w:ind w:right="778"/>
              <w:jc w:val="right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459</w:t>
            </w:r>
          </w:p>
        </w:tc>
        <w:tc>
          <w:tcPr>
            <w:tcW w:w="2928" w:type="dxa"/>
          </w:tcPr>
          <w:p w:rsidR="000526EE" w:rsidRPr="001E5A1D" w:rsidRDefault="00A93394" w:rsidP="006B4C90">
            <w:pPr>
              <w:spacing w:before="40" w:after="40" w:line="264" w:lineRule="auto"/>
              <w:ind w:right="778"/>
              <w:jc w:val="right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28</w:t>
            </w:r>
            <w:r w:rsidR="000526EE" w:rsidRPr="001E5A1D">
              <w:rPr>
                <w:sz w:val="22"/>
                <w:szCs w:val="22"/>
              </w:rPr>
              <w:t>%</w:t>
            </w:r>
          </w:p>
        </w:tc>
      </w:tr>
      <w:tr w:rsidR="000526EE" w:rsidRPr="001E5A1D" w:rsidTr="006B4C90">
        <w:trPr>
          <w:trHeight w:val="285"/>
          <w:jc w:val="center"/>
        </w:trPr>
        <w:tc>
          <w:tcPr>
            <w:tcW w:w="2019" w:type="dxa"/>
            <w:shd w:val="clear" w:color="auto" w:fill="auto"/>
            <w:noWrap/>
          </w:tcPr>
          <w:p w:rsidR="000526EE" w:rsidRPr="001E5A1D" w:rsidRDefault="000526EE" w:rsidP="006B4C90">
            <w:pPr>
              <w:spacing w:before="40" w:after="40" w:line="264" w:lineRule="auto"/>
              <w:rPr>
                <w:b/>
                <w:sz w:val="22"/>
                <w:szCs w:val="22"/>
              </w:rPr>
            </w:pPr>
            <w:r w:rsidRPr="001E5A1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928" w:type="dxa"/>
            <w:shd w:val="clear" w:color="auto" w:fill="auto"/>
            <w:noWrap/>
          </w:tcPr>
          <w:p w:rsidR="000526EE" w:rsidRPr="001E5A1D" w:rsidRDefault="00A93394" w:rsidP="006B4C90">
            <w:pPr>
              <w:spacing w:before="40" w:after="40" w:line="264" w:lineRule="auto"/>
              <w:ind w:right="778"/>
              <w:jc w:val="right"/>
              <w:rPr>
                <w:b/>
                <w:sz w:val="22"/>
                <w:szCs w:val="22"/>
              </w:rPr>
            </w:pPr>
            <w:r w:rsidRPr="001E5A1D">
              <w:rPr>
                <w:b/>
                <w:sz w:val="22"/>
                <w:szCs w:val="22"/>
              </w:rPr>
              <w:fldChar w:fldCharType="begin"/>
            </w:r>
            <w:r w:rsidRPr="001E5A1D">
              <w:rPr>
                <w:b/>
                <w:sz w:val="22"/>
                <w:szCs w:val="22"/>
              </w:rPr>
              <w:instrText xml:space="preserve"> =SUM(ABOVE) </w:instrText>
            </w:r>
            <w:r w:rsidRPr="001E5A1D">
              <w:rPr>
                <w:b/>
                <w:sz w:val="22"/>
                <w:szCs w:val="22"/>
              </w:rPr>
              <w:fldChar w:fldCharType="separate"/>
            </w:r>
            <w:r w:rsidRPr="001E5A1D">
              <w:rPr>
                <w:b/>
                <w:noProof/>
                <w:sz w:val="22"/>
                <w:szCs w:val="22"/>
              </w:rPr>
              <w:t>1642</w:t>
            </w:r>
            <w:r w:rsidRPr="001E5A1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928" w:type="dxa"/>
          </w:tcPr>
          <w:p w:rsidR="000526EE" w:rsidRPr="001E5A1D" w:rsidRDefault="000526EE" w:rsidP="006B4C90">
            <w:pPr>
              <w:spacing w:before="40" w:after="40" w:line="264" w:lineRule="auto"/>
              <w:ind w:right="778"/>
              <w:jc w:val="right"/>
              <w:rPr>
                <w:b/>
                <w:sz w:val="22"/>
                <w:szCs w:val="22"/>
              </w:rPr>
            </w:pPr>
            <w:r w:rsidRPr="001E5A1D">
              <w:rPr>
                <w:b/>
                <w:sz w:val="22"/>
                <w:szCs w:val="22"/>
              </w:rPr>
              <w:t>100%</w:t>
            </w:r>
          </w:p>
        </w:tc>
      </w:tr>
    </w:tbl>
    <w:p w:rsidR="000526EE" w:rsidRPr="001E5A1D" w:rsidRDefault="000526EE" w:rsidP="000526EE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>Другие характеристики респондентов, такие как сфера деятельности и уровень образования</w:t>
      </w:r>
      <w:r w:rsidR="005A6DB8">
        <w:rPr>
          <w:noProof/>
        </w:rPr>
        <w:t>,</w:t>
      </w:r>
      <w:r w:rsidRPr="001E5A1D">
        <w:rPr>
          <w:noProof/>
        </w:rPr>
        <w:t xml:space="preserve"> также оценивались. В результате были опрошены следующие категории населения:</w:t>
      </w:r>
    </w:p>
    <w:p w:rsidR="00996C02" w:rsidRPr="001E5A1D" w:rsidRDefault="00996C02" w:rsidP="000526EE">
      <w:pPr>
        <w:spacing w:before="120" w:after="120" w:line="264" w:lineRule="auto"/>
        <w:jc w:val="center"/>
        <w:rPr>
          <w:b/>
        </w:rPr>
      </w:pPr>
    </w:p>
    <w:p w:rsidR="000526EE" w:rsidRPr="001E5A1D" w:rsidRDefault="0007117B" w:rsidP="000526EE">
      <w:pPr>
        <w:spacing w:before="120" w:after="120" w:line="264" w:lineRule="auto"/>
        <w:jc w:val="center"/>
        <w:rPr>
          <w:b/>
        </w:rPr>
      </w:pPr>
      <w:r>
        <w:rPr>
          <w:b/>
        </w:rPr>
        <w:t>Таблица 4</w:t>
      </w:r>
      <w:r w:rsidR="000526EE" w:rsidRPr="001E5A1D">
        <w:rPr>
          <w:b/>
        </w:rPr>
        <w:t>. Структура выборки по образованию</w:t>
      </w:r>
    </w:p>
    <w:tbl>
      <w:tblPr>
        <w:tblW w:w="8661" w:type="dxa"/>
        <w:jc w:val="center"/>
        <w:tblInd w:w="-2081" w:type="dxa"/>
        <w:tblBorders>
          <w:top w:val="single" w:sz="12" w:space="0" w:color="000099"/>
          <w:insideH w:val="single" w:sz="6" w:space="0" w:color="000099"/>
        </w:tblBorders>
        <w:tblLook w:val="04A0" w:firstRow="1" w:lastRow="0" w:firstColumn="1" w:lastColumn="0" w:noHBand="0" w:noVBand="1"/>
      </w:tblPr>
      <w:tblGrid>
        <w:gridCol w:w="4125"/>
        <w:gridCol w:w="2126"/>
        <w:gridCol w:w="2410"/>
      </w:tblGrid>
      <w:tr w:rsidR="000526EE" w:rsidRPr="001E5A1D" w:rsidTr="006B4C90">
        <w:trPr>
          <w:trHeight w:val="285"/>
          <w:jc w:val="center"/>
        </w:trPr>
        <w:tc>
          <w:tcPr>
            <w:tcW w:w="4125" w:type="dxa"/>
            <w:shd w:val="clear" w:color="auto" w:fill="000099"/>
          </w:tcPr>
          <w:p w:rsidR="000526EE" w:rsidRPr="001E5A1D" w:rsidRDefault="000526EE" w:rsidP="006B4C90">
            <w:pPr>
              <w:spacing w:before="40" w:after="40" w:line="264" w:lineRule="auto"/>
              <w:jc w:val="center"/>
              <w:rPr>
                <w:b/>
                <w:color w:val="FFFFFF"/>
                <w:sz w:val="22"/>
                <w:szCs w:val="22"/>
              </w:rPr>
            </w:pPr>
            <w:r w:rsidRPr="001E5A1D">
              <w:rPr>
                <w:b/>
                <w:color w:val="FFFFFF"/>
                <w:sz w:val="22"/>
                <w:szCs w:val="22"/>
              </w:rPr>
              <w:t xml:space="preserve">Образование </w:t>
            </w:r>
          </w:p>
        </w:tc>
        <w:tc>
          <w:tcPr>
            <w:tcW w:w="2126" w:type="dxa"/>
            <w:shd w:val="clear" w:color="auto" w:fill="000099"/>
            <w:noWrap/>
          </w:tcPr>
          <w:p w:rsidR="000526EE" w:rsidRPr="001E5A1D" w:rsidRDefault="000526EE" w:rsidP="006B4C90">
            <w:pPr>
              <w:spacing w:before="40" w:after="40" w:line="264" w:lineRule="auto"/>
              <w:jc w:val="center"/>
              <w:rPr>
                <w:b/>
                <w:sz w:val="22"/>
                <w:szCs w:val="22"/>
              </w:rPr>
            </w:pPr>
            <w:r w:rsidRPr="001E5A1D">
              <w:rPr>
                <w:b/>
                <w:sz w:val="22"/>
                <w:szCs w:val="22"/>
              </w:rPr>
              <w:t>Кол-во респондентов</w:t>
            </w:r>
          </w:p>
        </w:tc>
        <w:tc>
          <w:tcPr>
            <w:tcW w:w="2410" w:type="dxa"/>
            <w:shd w:val="clear" w:color="auto" w:fill="000099"/>
          </w:tcPr>
          <w:p w:rsidR="000526EE" w:rsidRPr="001E5A1D" w:rsidRDefault="000526EE" w:rsidP="006B4C90">
            <w:pPr>
              <w:spacing w:before="40" w:after="40" w:line="264" w:lineRule="auto"/>
              <w:jc w:val="center"/>
              <w:rPr>
                <w:b/>
                <w:sz w:val="22"/>
                <w:szCs w:val="22"/>
              </w:rPr>
            </w:pPr>
            <w:r w:rsidRPr="001E5A1D">
              <w:rPr>
                <w:b/>
                <w:sz w:val="22"/>
                <w:szCs w:val="22"/>
              </w:rPr>
              <w:t>% от общего числа респондентов</w:t>
            </w:r>
          </w:p>
        </w:tc>
      </w:tr>
      <w:tr w:rsidR="000526EE" w:rsidRPr="001E5A1D" w:rsidTr="006B4C90">
        <w:trPr>
          <w:trHeight w:val="285"/>
          <w:jc w:val="center"/>
        </w:trPr>
        <w:tc>
          <w:tcPr>
            <w:tcW w:w="4125" w:type="dxa"/>
            <w:shd w:val="clear" w:color="auto" w:fill="auto"/>
          </w:tcPr>
          <w:p w:rsidR="000526EE" w:rsidRPr="001E5A1D" w:rsidRDefault="000526EE" w:rsidP="006B4C90">
            <w:pPr>
              <w:spacing w:before="40" w:after="40" w:line="264" w:lineRule="auto"/>
              <w:rPr>
                <w:color w:val="000000"/>
                <w:sz w:val="22"/>
                <w:szCs w:val="22"/>
              </w:rPr>
            </w:pPr>
            <w:r w:rsidRPr="001E5A1D">
              <w:rPr>
                <w:color w:val="000000"/>
                <w:sz w:val="22"/>
                <w:szCs w:val="22"/>
              </w:rPr>
              <w:t>Высшее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26EE" w:rsidRPr="001E5A1D" w:rsidRDefault="00996C02" w:rsidP="006B4C90">
            <w:pPr>
              <w:spacing w:before="40" w:after="40" w:line="264" w:lineRule="auto"/>
              <w:ind w:right="776"/>
              <w:jc w:val="right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1185</w:t>
            </w:r>
          </w:p>
        </w:tc>
        <w:tc>
          <w:tcPr>
            <w:tcW w:w="2410" w:type="dxa"/>
          </w:tcPr>
          <w:p w:rsidR="000526EE" w:rsidRPr="001E5A1D" w:rsidRDefault="00996C02" w:rsidP="006B4C90">
            <w:pPr>
              <w:spacing w:before="40" w:after="40" w:line="264" w:lineRule="auto"/>
              <w:ind w:right="776"/>
              <w:jc w:val="right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72,1</w:t>
            </w:r>
            <w:r w:rsidR="000526EE" w:rsidRPr="001E5A1D">
              <w:rPr>
                <w:sz w:val="22"/>
                <w:szCs w:val="22"/>
              </w:rPr>
              <w:t>%</w:t>
            </w:r>
          </w:p>
        </w:tc>
      </w:tr>
      <w:tr w:rsidR="000526EE" w:rsidRPr="001E5A1D" w:rsidTr="006B4C90">
        <w:trPr>
          <w:trHeight w:val="255"/>
          <w:jc w:val="center"/>
        </w:trPr>
        <w:tc>
          <w:tcPr>
            <w:tcW w:w="4125" w:type="dxa"/>
            <w:shd w:val="clear" w:color="auto" w:fill="auto"/>
          </w:tcPr>
          <w:p w:rsidR="000526EE" w:rsidRPr="001E5A1D" w:rsidRDefault="000526EE" w:rsidP="006B4C90">
            <w:pPr>
              <w:spacing w:before="40" w:after="40" w:line="264" w:lineRule="auto"/>
              <w:rPr>
                <w:color w:val="000000"/>
                <w:sz w:val="22"/>
                <w:szCs w:val="22"/>
              </w:rPr>
            </w:pPr>
            <w:r w:rsidRPr="001E5A1D">
              <w:rPr>
                <w:color w:val="000000"/>
                <w:sz w:val="22"/>
                <w:szCs w:val="22"/>
              </w:rPr>
              <w:t>Начальное, неполное среднее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26EE" w:rsidRPr="001E5A1D" w:rsidRDefault="00996C02" w:rsidP="006B4C90">
            <w:pPr>
              <w:spacing w:before="40" w:after="40" w:line="264" w:lineRule="auto"/>
              <w:ind w:right="776"/>
              <w:jc w:val="right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24</w:t>
            </w:r>
          </w:p>
        </w:tc>
        <w:tc>
          <w:tcPr>
            <w:tcW w:w="2410" w:type="dxa"/>
          </w:tcPr>
          <w:p w:rsidR="000526EE" w:rsidRPr="001E5A1D" w:rsidRDefault="00996C02" w:rsidP="006B4C90">
            <w:pPr>
              <w:spacing w:before="40" w:after="40" w:line="264" w:lineRule="auto"/>
              <w:ind w:right="776"/>
              <w:jc w:val="right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1,5</w:t>
            </w:r>
            <w:r w:rsidR="000526EE" w:rsidRPr="001E5A1D">
              <w:rPr>
                <w:sz w:val="22"/>
                <w:szCs w:val="22"/>
              </w:rPr>
              <w:t>%</w:t>
            </w:r>
          </w:p>
        </w:tc>
      </w:tr>
      <w:tr w:rsidR="000526EE" w:rsidRPr="001E5A1D" w:rsidTr="006B4C90">
        <w:trPr>
          <w:trHeight w:val="255"/>
          <w:jc w:val="center"/>
        </w:trPr>
        <w:tc>
          <w:tcPr>
            <w:tcW w:w="4125" w:type="dxa"/>
            <w:shd w:val="clear" w:color="auto" w:fill="auto"/>
          </w:tcPr>
          <w:p w:rsidR="000526EE" w:rsidRPr="001E5A1D" w:rsidRDefault="000526EE" w:rsidP="006B4C90">
            <w:pPr>
              <w:spacing w:before="40" w:after="40" w:line="264" w:lineRule="auto"/>
              <w:rPr>
                <w:color w:val="000000"/>
                <w:sz w:val="22"/>
                <w:szCs w:val="22"/>
              </w:rPr>
            </w:pPr>
            <w:r w:rsidRPr="001E5A1D">
              <w:rPr>
                <w:color w:val="000000"/>
                <w:sz w:val="22"/>
                <w:szCs w:val="22"/>
              </w:rPr>
              <w:t>Среднее общее, специальное (техникум), неполное высшее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26EE" w:rsidRPr="001E5A1D" w:rsidRDefault="00996C02" w:rsidP="006B4C90">
            <w:pPr>
              <w:spacing w:before="40" w:after="40" w:line="264" w:lineRule="auto"/>
              <w:ind w:right="776"/>
              <w:jc w:val="right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433</w:t>
            </w:r>
          </w:p>
        </w:tc>
        <w:tc>
          <w:tcPr>
            <w:tcW w:w="2410" w:type="dxa"/>
          </w:tcPr>
          <w:p w:rsidR="000526EE" w:rsidRPr="001E5A1D" w:rsidRDefault="00996C02" w:rsidP="006B4C90">
            <w:pPr>
              <w:spacing w:before="40" w:after="40" w:line="264" w:lineRule="auto"/>
              <w:ind w:right="776"/>
              <w:jc w:val="right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26,4</w:t>
            </w:r>
            <w:r w:rsidR="000526EE" w:rsidRPr="001E5A1D">
              <w:rPr>
                <w:sz w:val="22"/>
                <w:szCs w:val="22"/>
              </w:rPr>
              <w:t>%</w:t>
            </w:r>
          </w:p>
        </w:tc>
      </w:tr>
      <w:tr w:rsidR="000526EE" w:rsidRPr="001E5A1D" w:rsidTr="006B4C90">
        <w:trPr>
          <w:trHeight w:val="255"/>
          <w:jc w:val="center"/>
        </w:trPr>
        <w:tc>
          <w:tcPr>
            <w:tcW w:w="4125" w:type="dxa"/>
            <w:shd w:val="clear" w:color="auto" w:fill="auto"/>
          </w:tcPr>
          <w:p w:rsidR="000526EE" w:rsidRPr="001E5A1D" w:rsidRDefault="000526EE" w:rsidP="006B4C90">
            <w:pPr>
              <w:spacing w:before="40" w:after="40" w:line="264" w:lineRule="auto"/>
              <w:rPr>
                <w:b/>
                <w:color w:val="000000"/>
                <w:sz w:val="22"/>
                <w:szCs w:val="22"/>
              </w:rPr>
            </w:pPr>
            <w:r w:rsidRPr="001E5A1D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26EE" w:rsidRPr="001E5A1D" w:rsidRDefault="00996C02" w:rsidP="006B4C90">
            <w:pPr>
              <w:spacing w:before="40" w:after="40" w:line="264" w:lineRule="auto"/>
              <w:ind w:right="776"/>
              <w:jc w:val="right"/>
              <w:rPr>
                <w:b/>
                <w:color w:val="000000"/>
                <w:sz w:val="22"/>
                <w:szCs w:val="22"/>
              </w:rPr>
            </w:pPr>
            <w:r w:rsidRPr="001E5A1D">
              <w:rPr>
                <w:b/>
                <w:color w:val="000000"/>
                <w:sz w:val="22"/>
                <w:szCs w:val="22"/>
              </w:rPr>
              <w:fldChar w:fldCharType="begin"/>
            </w:r>
            <w:r w:rsidRPr="001E5A1D">
              <w:rPr>
                <w:b/>
                <w:color w:val="000000"/>
                <w:sz w:val="22"/>
                <w:szCs w:val="22"/>
              </w:rPr>
              <w:instrText xml:space="preserve"> =SUM(ABOVE) </w:instrText>
            </w:r>
            <w:r w:rsidRPr="001E5A1D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1E5A1D">
              <w:rPr>
                <w:b/>
                <w:noProof/>
                <w:color w:val="000000"/>
                <w:sz w:val="22"/>
                <w:szCs w:val="22"/>
              </w:rPr>
              <w:t>1642</w:t>
            </w:r>
            <w:r w:rsidRPr="001E5A1D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0526EE" w:rsidRPr="001E5A1D" w:rsidRDefault="00996C02" w:rsidP="006B4C90">
            <w:pPr>
              <w:spacing w:before="40" w:after="40" w:line="264" w:lineRule="auto"/>
              <w:ind w:right="776"/>
              <w:jc w:val="right"/>
              <w:rPr>
                <w:b/>
                <w:color w:val="000000"/>
                <w:sz w:val="22"/>
                <w:szCs w:val="22"/>
              </w:rPr>
            </w:pPr>
            <w:r w:rsidRPr="001E5A1D">
              <w:rPr>
                <w:b/>
                <w:color w:val="000000"/>
                <w:sz w:val="22"/>
                <w:szCs w:val="22"/>
              </w:rPr>
              <w:t>100%</w:t>
            </w:r>
          </w:p>
        </w:tc>
      </w:tr>
    </w:tbl>
    <w:p w:rsidR="00996C02" w:rsidRPr="001E5A1D" w:rsidRDefault="00996C02" w:rsidP="000526EE"/>
    <w:p w:rsidR="00996C02" w:rsidRPr="001E5A1D" w:rsidRDefault="00996C02">
      <w:r w:rsidRPr="001E5A1D">
        <w:br w:type="page"/>
      </w:r>
    </w:p>
    <w:p w:rsidR="000526EE" w:rsidRPr="001E5A1D" w:rsidRDefault="000526EE" w:rsidP="000526EE">
      <w:pPr>
        <w:pStyle w:val="2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bookmarkStart w:id="14" w:name="_Toc449370536"/>
      <w:bookmarkEnd w:id="10"/>
      <w:r w:rsidRPr="001E5A1D">
        <w:rPr>
          <w:rFonts w:ascii="Times New Roman" w:hAnsi="Times New Roman"/>
          <w:sz w:val="24"/>
          <w:szCs w:val="24"/>
        </w:rPr>
        <w:lastRenderedPageBreak/>
        <w:t xml:space="preserve">Удовлетворенность </w:t>
      </w:r>
      <w:r w:rsidRPr="001E5A1D">
        <w:rPr>
          <w:rFonts w:ascii="Times New Roman" w:hAnsi="Times New Roman"/>
          <w:sz w:val="24"/>
          <w:szCs w:val="24"/>
          <w:lang w:val="ru-RU"/>
        </w:rPr>
        <w:t>транспортным обслуживанием</w:t>
      </w:r>
      <w:bookmarkEnd w:id="14"/>
    </w:p>
    <w:p w:rsidR="000526EE" w:rsidRPr="001E5A1D" w:rsidRDefault="000526EE" w:rsidP="000526EE">
      <w:pPr>
        <w:spacing w:before="120" w:after="120" w:line="264" w:lineRule="auto"/>
        <w:jc w:val="both"/>
      </w:pPr>
    </w:p>
    <w:p w:rsidR="000526EE" w:rsidRPr="001E5A1D" w:rsidRDefault="000526EE" w:rsidP="000526EE">
      <w:pPr>
        <w:spacing w:before="120" w:after="120" w:line="264" w:lineRule="auto"/>
        <w:jc w:val="both"/>
      </w:pPr>
      <w:r w:rsidRPr="001E5A1D">
        <w:t xml:space="preserve">Из </w:t>
      </w:r>
      <w:r w:rsidR="00720636" w:rsidRPr="001E5A1D">
        <w:t>1642</w:t>
      </w:r>
      <w:r w:rsidRPr="001E5A1D">
        <w:t xml:space="preserve"> респондентов в Астраханской области ответили положительно на вопрос удовлетворенности транспортным обслуживанием в муниципальном образовании </w:t>
      </w:r>
      <w:r w:rsidR="00720636" w:rsidRPr="001E5A1D">
        <w:t>1220 человека, т.е. 74,3</w:t>
      </w:r>
      <w:r w:rsidRPr="001E5A1D">
        <w:t>% от числа опрошенных.</w:t>
      </w:r>
    </w:p>
    <w:p w:rsidR="000526EE" w:rsidRPr="001E5A1D" w:rsidRDefault="000526EE" w:rsidP="000526EE">
      <w:pPr>
        <w:spacing w:before="120" w:after="120" w:line="264" w:lineRule="auto"/>
        <w:jc w:val="both"/>
      </w:pPr>
      <w:r w:rsidRPr="001E5A1D">
        <w:t xml:space="preserve">Неудовлетворительно оценили состояние транспортного обслуживания </w:t>
      </w:r>
      <w:r w:rsidR="00720636" w:rsidRPr="001E5A1D">
        <w:t>288 человек, что соответствует 17,5</w:t>
      </w:r>
      <w:r w:rsidRPr="001E5A1D">
        <w:t xml:space="preserve">% от числа опрошенных. </w:t>
      </w:r>
    </w:p>
    <w:p w:rsidR="000526EE" w:rsidRPr="001E5A1D" w:rsidRDefault="00720636" w:rsidP="000526EE">
      <w:pPr>
        <w:spacing w:before="120" w:after="120" w:line="264" w:lineRule="auto"/>
        <w:jc w:val="both"/>
      </w:pPr>
      <w:r w:rsidRPr="001E5A1D">
        <w:t>134</w:t>
      </w:r>
      <w:r w:rsidR="000526EE" w:rsidRPr="001E5A1D">
        <w:t xml:space="preserve"> человек затруднились ответить на данный вопрос, что составляет </w:t>
      </w:r>
      <w:r w:rsidR="00EB7B59">
        <w:t>8,2</w:t>
      </w:r>
      <w:r w:rsidR="000526EE" w:rsidRPr="001E5A1D">
        <w:t>% от числа респондентов.</w:t>
      </w:r>
    </w:p>
    <w:p w:rsidR="000526EE" w:rsidRPr="001E5A1D" w:rsidRDefault="000526EE" w:rsidP="000526EE">
      <w:pPr>
        <w:spacing w:before="120" w:after="120" w:line="264" w:lineRule="auto"/>
        <w:jc w:val="both"/>
      </w:pPr>
      <w:r w:rsidRPr="001E5A1D">
        <w:t>На рис. 2 приведены результаты оценки удовлетворенности транспортным обслуживанием.</w:t>
      </w:r>
    </w:p>
    <w:p w:rsidR="004E76BE" w:rsidRPr="001E5A1D" w:rsidRDefault="004E76BE" w:rsidP="004E76BE">
      <w:pPr>
        <w:spacing w:before="120" w:after="120" w:line="264" w:lineRule="auto"/>
        <w:jc w:val="center"/>
      </w:pPr>
      <w:r w:rsidRPr="001E5A1D">
        <w:rPr>
          <w:noProof/>
        </w:rPr>
        <w:drawing>
          <wp:inline distT="0" distB="0" distL="0" distR="0" wp14:anchorId="20430BD0" wp14:editId="4728E8D4">
            <wp:extent cx="5486400" cy="320040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E76BE" w:rsidRPr="001E5A1D" w:rsidRDefault="004E76BE" w:rsidP="004E76BE">
      <w:pPr>
        <w:spacing w:before="120" w:after="120" w:line="264" w:lineRule="auto"/>
        <w:jc w:val="center"/>
        <w:rPr>
          <w:b/>
        </w:rPr>
      </w:pPr>
      <w:r w:rsidRPr="001E5A1D">
        <w:rPr>
          <w:b/>
        </w:rPr>
        <w:t>Рис. 2. Структура поступивших оценок, в % от общего числа</w:t>
      </w:r>
    </w:p>
    <w:p w:rsidR="00720636" w:rsidRPr="001E5A1D" w:rsidRDefault="00720636" w:rsidP="000526EE">
      <w:pPr>
        <w:spacing w:before="120" w:after="120" w:line="264" w:lineRule="auto"/>
        <w:jc w:val="both"/>
      </w:pPr>
    </w:p>
    <w:p w:rsidR="004E76BE" w:rsidRPr="001E5A1D" w:rsidRDefault="004E76BE" w:rsidP="000526EE">
      <w:pPr>
        <w:spacing w:before="120" w:after="120" w:line="264" w:lineRule="auto"/>
        <w:jc w:val="both"/>
      </w:pPr>
    </w:p>
    <w:p w:rsidR="00464DAB" w:rsidRPr="001E5A1D" w:rsidRDefault="00464DAB">
      <w:pPr>
        <w:rPr>
          <w:b/>
        </w:rPr>
      </w:pPr>
      <w:r w:rsidRPr="001E5A1D">
        <w:rPr>
          <w:b/>
        </w:rPr>
        <w:br w:type="page"/>
      </w:r>
    </w:p>
    <w:p w:rsidR="000526EE" w:rsidRPr="0007117B" w:rsidRDefault="000526EE" w:rsidP="000526EE">
      <w:pPr>
        <w:spacing w:before="120" w:after="120" w:line="264" w:lineRule="auto"/>
        <w:jc w:val="both"/>
      </w:pPr>
      <w:r w:rsidRPr="0007117B">
        <w:lastRenderedPageBreak/>
        <w:t>Расчет уровня удовлетворенности производился в соответствии с приведенной в пункте 2.1. настоящего отчета формуле. Число респондентов, выразивших неудовлетворенность качеством транспортного обслуживания</w:t>
      </w:r>
      <w:r w:rsidR="005A6DB8" w:rsidRPr="0007117B">
        <w:t>,</w:t>
      </w:r>
      <w:r w:rsidRPr="0007117B">
        <w:t xml:space="preserve"> учтены в общем числе респондентов, принявших участие в Интернет-голосовании. </w:t>
      </w:r>
    </w:p>
    <w:p w:rsidR="001D49E9" w:rsidRPr="001E5A1D" w:rsidRDefault="001D49E9" w:rsidP="000526EE">
      <w:pPr>
        <w:spacing w:before="120" w:after="120" w:line="264" w:lineRule="auto"/>
        <w:jc w:val="both"/>
      </w:pPr>
      <w:r w:rsidRPr="001E5A1D">
        <w:rPr>
          <w:noProof/>
        </w:rPr>
        <w:drawing>
          <wp:inline distT="0" distB="0" distL="0" distR="0" wp14:anchorId="0778E4AF" wp14:editId="43E9D4FB">
            <wp:extent cx="6467475" cy="3438525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526EE" w:rsidRPr="001E5A1D" w:rsidRDefault="000526EE" w:rsidP="004064DF">
      <w:pPr>
        <w:spacing w:before="120" w:after="120" w:line="264" w:lineRule="auto"/>
        <w:jc w:val="center"/>
        <w:rPr>
          <w:b/>
        </w:rPr>
      </w:pPr>
      <w:r w:rsidRPr="001E5A1D">
        <w:rPr>
          <w:b/>
        </w:rPr>
        <w:t>Рис. 3. Уровень удовлетворенности качеством транспортного обслуживания по районам Астраханской области</w:t>
      </w:r>
    </w:p>
    <w:p w:rsidR="000526EE" w:rsidRPr="001E5A1D" w:rsidRDefault="000526EE" w:rsidP="000526EE">
      <w:pPr>
        <w:spacing w:before="120" w:after="120" w:line="264" w:lineRule="auto"/>
        <w:jc w:val="both"/>
        <w:rPr>
          <w:noProof/>
        </w:rPr>
      </w:pPr>
    </w:p>
    <w:p w:rsidR="000526EE" w:rsidRPr="001E5A1D" w:rsidRDefault="000526EE" w:rsidP="000526EE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>Пороговое значение удовлетворенности качеством транспортного обслуживания составляет 30% (красная прямая на графике).</w:t>
      </w:r>
    </w:p>
    <w:p w:rsidR="000526EE" w:rsidRPr="001E5A1D" w:rsidRDefault="000526EE" w:rsidP="000526EE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>В соответствии с полученными результатами, все районы Астраханской области вошли в минимальный диапазон уровня удовлетворенности.</w:t>
      </w:r>
    </w:p>
    <w:p w:rsidR="000526EE" w:rsidRPr="001E5A1D" w:rsidRDefault="000526EE" w:rsidP="000526EE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 xml:space="preserve">Наибольший уровень удовлетворенности населения услугами транспортного обслуживания отмечается в </w:t>
      </w:r>
      <w:r w:rsidR="00595EA1" w:rsidRPr="001E5A1D">
        <w:rPr>
          <w:noProof/>
        </w:rPr>
        <w:t>Икрянинском район</w:t>
      </w:r>
      <w:r w:rsidR="00952B98">
        <w:rPr>
          <w:noProof/>
        </w:rPr>
        <w:t>е</w:t>
      </w:r>
      <w:r w:rsidR="00595EA1" w:rsidRPr="001E5A1D">
        <w:rPr>
          <w:noProof/>
        </w:rPr>
        <w:t>. Согласно полученным данным ни один</w:t>
      </w:r>
      <w:r w:rsidR="00EB7B59">
        <w:rPr>
          <w:noProof/>
        </w:rPr>
        <w:t xml:space="preserve"> из респондентов не ответил отриц</w:t>
      </w:r>
      <w:r w:rsidR="00595EA1" w:rsidRPr="001E5A1D">
        <w:rPr>
          <w:noProof/>
        </w:rPr>
        <w:t>ательно на этот вопрос.</w:t>
      </w:r>
      <w:r w:rsidR="00EB7B59">
        <w:rPr>
          <w:noProof/>
        </w:rPr>
        <w:t xml:space="preserve"> </w:t>
      </w:r>
      <w:r w:rsidR="00595EA1" w:rsidRPr="001E5A1D">
        <w:rPr>
          <w:noProof/>
        </w:rPr>
        <w:t>Далее Камызякский район – 91,7%. Большая часть муниципальных образований имеет тождественный процент удовлетворенности транспортным обслуживанием, в диапазон</w:t>
      </w:r>
      <w:r w:rsidR="00952B98">
        <w:rPr>
          <w:noProof/>
        </w:rPr>
        <w:t>е</w:t>
      </w:r>
      <w:r w:rsidR="00595EA1" w:rsidRPr="001E5A1D">
        <w:rPr>
          <w:noProof/>
        </w:rPr>
        <w:t xml:space="preserve"> 80%.</w:t>
      </w:r>
      <w:r w:rsidRPr="001E5A1D">
        <w:rPr>
          <w:noProof/>
        </w:rPr>
        <w:t xml:space="preserve"> </w:t>
      </w:r>
    </w:p>
    <w:p w:rsidR="000526EE" w:rsidRPr="001E5A1D" w:rsidRDefault="000526EE" w:rsidP="000526EE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 xml:space="preserve">В </w:t>
      </w:r>
      <w:r w:rsidR="00595EA1" w:rsidRPr="001E5A1D">
        <w:rPr>
          <w:noProof/>
        </w:rPr>
        <w:t xml:space="preserve">ЗАТО «Знаменск» </w:t>
      </w:r>
      <w:r w:rsidRPr="001E5A1D">
        <w:rPr>
          <w:noProof/>
        </w:rPr>
        <w:t xml:space="preserve">уровень удовлетворенности качеством транспортного обслуживания составил </w:t>
      </w:r>
      <w:r w:rsidR="00665FD5" w:rsidRPr="001E5A1D">
        <w:rPr>
          <w:noProof/>
        </w:rPr>
        <w:t>71,4</w:t>
      </w:r>
      <w:r w:rsidRPr="001E5A1D">
        <w:rPr>
          <w:noProof/>
        </w:rPr>
        <w:t>%. Самый низкий уровень удовлетворенности отмечается</w:t>
      </w:r>
      <w:r w:rsidR="00595EA1" w:rsidRPr="001E5A1D">
        <w:rPr>
          <w:noProof/>
        </w:rPr>
        <w:t xml:space="preserve"> в городе Астрахани </w:t>
      </w:r>
      <w:r w:rsidRPr="001E5A1D">
        <w:rPr>
          <w:noProof/>
        </w:rPr>
        <w:t xml:space="preserve">– </w:t>
      </w:r>
      <w:r w:rsidR="00595EA1" w:rsidRPr="001E5A1D">
        <w:rPr>
          <w:noProof/>
        </w:rPr>
        <w:t>55,2</w:t>
      </w:r>
      <w:r w:rsidRPr="001E5A1D">
        <w:rPr>
          <w:noProof/>
        </w:rPr>
        <w:t>%.</w:t>
      </w:r>
    </w:p>
    <w:p w:rsidR="000526EE" w:rsidRPr="001E5A1D" w:rsidRDefault="000526EE" w:rsidP="000526EE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lastRenderedPageBreak/>
        <w:t>В анкете для респондентов были предусмотрены открытые вопросы типа: «Укажите причины Вашей неудовлетворенности работой общественного транспорта</w:t>
      </w:r>
      <w:r w:rsidRPr="001E5A1D">
        <w:rPr>
          <w:rStyle w:val="af0"/>
          <w:sz w:val="28"/>
          <w:szCs w:val="28"/>
        </w:rPr>
        <w:footnoteReference w:id="1"/>
      </w:r>
      <w:r w:rsidRPr="001E5A1D">
        <w:rPr>
          <w:sz w:val="28"/>
          <w:szCs w:val="28"/>
        </w:rPr>
        <w:t xml:space="preserve"> </w:t>
      </w:r>
      <w:r w:rsidRPr="001E5A1D">
        <w:rPr>
          <w:noProof/>
        </w:rPr>
        <w:t>в Вашем муниципальном образовании»</w:t>
      </w:r>
    </w:p>
    <w:p w:rsidR="00464DAB" w:rsidRPr="001E5A1D" w:rsidRDefault="000526EE" w:rsidP="000526EE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 xml:space="preserve">Частота поступивших ответов приведена ниже. </w:t>
      </w:r>
    </w:p>
    <w:p w:rsidR="000526EE" w:rsidRPr="001E5A1D" w:rsidRDefault="00464DAB" w:rsidP="000526EE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drawing>
          <wp:inline distT="0" distB="0" distL="0" distR="0" wp14:anchorId="7C9C7EFE" wp14:editId="1AC0C000">
            <wp:extent cx="6334125" cy="38290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526EE" w:rsidRPr="001E5A1D" w:rsidRDefault="000526EE" w:rsidP="000526EE">
      <w:pPr>
        <w:spacing w:before="120" w:after="120" w:line="264" w:lineRule="auto"/>
        <w:jc w:val="both"/>
        <w:rPr>
          <w:b/>
        </w:rPr>
      </w:pPr>
      <w:r w:rsidRPr="001E5A1D">
        <w:rPr>
          <w:b/>
        </w:rPr>
        <w:t>Рис. 4. Причины неудовлетворенности качеством транспортного обслуживания в муниципальном образовании (в % от числа поступивших ответов)</w:t>
      </w:r>
    </w:p>
    <w:p w:rsidR="007376E4" w:rsidRPr="001E5A1D" w:rsidRDefault="000526EE" w:rsidP="000527CB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>В большинстве</w:t>
      </w:r>
      <w:r w:rsidR="00952B98">
        <w:rPr>
          <w:noProof/>
        </w:rPr>
        <w:t xml:space="preserve"> случаев</w:t>
      </w:r>
      <w:r w:rsidRPr="001E5A1D">
        <w:rPr>
          <w:noProof/>
        </w:rPr>
        <w:t xml:space="preserve"> причинами неудовлетворительного качества транспортного обслужив</w:t>
      </w:r>
      <w:r w:rsidR="007376E4" w:rsidRPr="001E5A1D">
        <w:rPr>
          <w:noProof/>
        </w:rPr>
        <w:t xml:space="preserve">ания респондентами были названы </w:t>
      </w:r>
      <w:r w:rsidRPr="001E5A1D">
        <w:rPr>
          <w:noProof/>
        </w:rPr>
        <w:t>график движения транспорта, отсутствие прямого сообщения.</w:t>
      </w:r>
      <w:r w:rsidR="007376E4" w:rsidRPr="001E5A1D">
        <w:rPr>
          <w:noProof/>
        </w:rPr>
        <w:t xml:space="preserve"> В открытый вариант «другое» вошли ответы:</w:t>
      </w:r>
      <w:r w:rsidR="000527CB" w:rsidRPr="001E5A1D">
        <w:rPr>
          <w:noProof/>
        </w:rPr>
        <w:t xml:space="preserve"> недостаточное количество транспортных средств (автобусы, троллейбусы), большое количество пассажиров в час-пик, движения транспорта не соответствует графику (особенно в вечернее время), плохое техническое состояние маршруток, грязь в салоне автобусов, маршруток; избыточное количество маршрутных такси, мало пристаней для речного транспорта (убрали пристань на Комсомольской Набережной).</w:t>
      </w:r>
    </w:p>
    <w:p w:rsidR="000527CB" w:rsidRPr="001E5A1D" w:rsidRDefault="000527CB">
      <w:r w:rsidRPr="001E5A1D">
        <w:br w:type="page"/>
      </w:r>
    </w:p>
    <w:p w:rsidR="000526EE" w:rsidRPr="001E5A1D" w:rsidRDefault="000526EE" w:rsidP="000526EE"/>
    <w:p w:rsidR="0097541F" w:rsidRPr="001E5A1D" w:rsidRDefault="0097541F" w:rsidP="0097541F">
      <w:pPr>
        <w:pStyle w:val="2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bookmarkStart w:id="15" w:name="_Toc449370537"/>
      <w:r w:rsidRPr="001E5A1D">
        <w:rPr>
          <w:rFonts w:ascii="Times New Roman" w:hAnsi="Times New Roman"/>
          <w:sz w:val="24"/>
          <w:szCs w:val="24"/>
        </w:rPr>
        <w:t xml:space="preserve">Удовлетворенность качеством </w:t>
      </w:r>
      <w:r w:rsidRPr="001E5A1D">
        <w:rPr>
          <w:rFonts w:ascii="Times New Roman" w:hAnsi="Times New Roman"/>
          <w:sz w:val="24"/>
          <w:szCs w:val="24"/>
          <w:lang w:val="ru-RU"/>
        </w:rPr>
        <w:t>автодорог</w:t>
      </w:r>
      <w:bookmarkEnd w:id="15"/>
    </w:p>
    <w:p w:rsidR="0097541F" w:rsidRPr="001E5A1D" w:rsidRDefault="0097541F" w:rsidP="0097541F">
      <w:pPr>
        <w:spacing w:before="120" w:after="120" w:line="264" w:lineRule="auto"/>
      </w:pPr>
    </w:p>
    <w:p w:rsidR="0097541F" w:rsidRPr="001E5A1D" w:rsidRDefault="0097541F" w:rsidP="0097541F">
      <w:pPr>
        <w:spacing w:before="120" w:after="120" w:line="264" w:lineRule="auto"/>
        <w:jc w:val="both"/>
      </w:pPr>
      <w:r w:rsidRPr="001E5A1D">
        <w:t xml:space="preserve">Из </w:t>
      </w:r>
      <w:r w:rsidR="00665FD5" w:rsidRPr="001E5A1D">
        <w:t>1642</w:t>
      </w:r>
      <w:r w:rsidRPr="001E5A1D">
        <w:t xml:space="preserve"> респондентов на вопрос: «Удовлетворены ли Вы качеством автомобильных дорог в Вашем муниципальном образовании?» ответили положительно </w:t>
      </w:r>
      <w:r w:rsidR="00665FD5" w:rsidRPr="001E5A1D">
        <w:t>707</w:t>
      </w:r>
      <w:r w:rsidRPr="001E5A1D">
        <w:t xml:space="preserve"> человек, т.е. </w:t>
      </w:r>
      <w:r w:rsidR="00665FD5" w:rsidRPr="001E5A1D">
        <w:t>43,2</w:t>
      </w:r>
      <w:r w:rsidRPr="001E5A1D">
        <w:t>% от числа опрошенных.</w:t>
      </w:r>
    </w:p>
    <w:p w:rsidR="0097541F" w:rsidRPr="001E5A1D" w:rsidRDefault="0097541F" w:rsidP="0097541F">
      <w:pPr>
        <w:spacing w:before="120" w:after="120" w:line="264" w:lineRule="auto"/>
        <w:jc w:val="both"/>
      </w:pPr>
      <w:r w:rsidRPr="001E5A1D">
        <w:t xml:space="preserve">Неудовлетворительно оценили состояние автодорог </w:t>
      </w:r>
      <w:r w:rsidR="00665FD5" w:rsidRPr="001E5A1D">
        <w:t>875</w:t>
      </w:r>
      <w:r w:rsidRPr="001E5A1D">
        <w:t xml:space="preserve"> человек, что соответствует </w:t>
      </w:r>
      <w:r w:rsidR="00665FD5" w:rsidRPr="001E5A1D">
        <w:t>53,3</w:t>
      </w:r>
      <w:r w:rsidRPr="001E5A1D">
        <w:t xml:space="preserve">% от числа опрошенных. </w:t>
      </w:r>
    </w:p>
    <w:p w:rsidR="0097541F" w:rsidRPr="001E5A1D" w:rsidRDefault="00665FD5" w:rsidP="0097541F">
      <w:pPr>
        <w:spacing w:before="120" w:after="120" w:line="264" w:lineRule="auto"/>
        <w:jc w:val="both"/>
      </w:pPr>
      <w:r w:rsidRPr="001E5A1D">
        <w:t>60</w:t>
      </w:r>
      <w:r w:rsidR="0097541F" w:rsidRPr="001E5A1D">
        <w:t xml:space="preserve"> человек затруднились ответить на данный вопрос, что составляет </w:t>
      </w:r>
      <w:r w:rsidR="00EB7B59">
        <w:t>3,5</w:t>
      </w:r>
      <w:r w:rsidR="0097541F" w:rsidRPr="001E5A1D">
        <w:t>% от числа респондентов.</w:t>
      </w:r>
    </w:p>
    <w:p w:rsidR="0097541F" w:rsidRPr="001E5A1D" w:rsidRDefault="0097541F" w:rsidP="0097541F">
      <w:pPr>
        <w:spacing w:before="120" w:after="120" w:line="264" w:lineRule="auto"/>
        <w:jc w:val="both"/>
      </w:pPr>
      <w:r w:rsidRPr="001E5A1D">
        <w:t>На рис.5 приведены результаты оценки степени удовлетворенности качеством автодорог в муниципальном образовании, полученные в результате Интернет-голосования.</w:t>
      </w:r>
    </w:p>
    <w:p w:rsidR="0097541F" w:rsidRPr="001E5A1D" w:rsidRDefault="00665FD5" w:rsidP="0097541F">
      <w:pPr>
        <w:spacing w:before="120" w:after="120" w:line="264" w:lineRule="auto"/>
        <w:jc w:val="center"/>
      </w:pPr>
      <w:r w:rsidRPr="001E5A1D">
        <w:rPr>
          <w:noProof/>
        </w:rPr>
        <w:drawing>
          <wp:inline distT="0" distB="0" distL="0" distR="0" wp14:anchorId="6F927EDD" wp14:editId="6219CD55">
            <wp:extent cx="5486400" cy="320040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7541F" w:rsidRPr="001E5A1D" w:rsidRDefault="0097541F" w:rsidP="0097541F">
      <w:pPr>
        <w:spacing w:before="120" w:after="120" w:line="264" w:lineRule="auto"/>
        <w:jc w:val="center"/>
        <w:rPr>
          <w:b/>
        </w:rPr>
      </w:pPr>
      <w:r w:rsidRPr="001E5A1D">
        <w:rPr>
          <w:b/>
        </w:rPr>
        <w:t>Рис. 5. Структура поступивших оценок, в % от общего числа</w:t>
      </w:r>
    </w:p>
    <w:p w:rsidR="0097541F" w:rsidRPr="001E5A1D" w:rsidRDefault="0097541F" w:rsidP="0097541F">
      <w:pPr>
        <w:spacing w:before="120" w:after="120" w:line="264" w:lineRule="auto"/>
        <w:jc w:val="both"/>
      </w:pPr>
    </w:p>
    <w:p w:rsidR="0097541F" w:rsidRPr="001E5A1D" w:rsidRDefault="0097541F" w:rsidP="0097541F">
      <w:pPr>
        <w:spacing w:before="120" w:after="120" w:line="264" w:lineRule="auto"/>
        <w:jc w:val="both"/>
      </w:pPr>
      <w:r w:rsidRPr="001E5A1D">
        <w:t xml:space="preserve">Расчет уровня удовлетворенности производился в соответствии с приведенной в пункте 2.1. формуле. </w:t>
      </w:r>
    </w:p>
    <w:p w:rsidR="0097541F" w:rsidRPr="001E5A1D" w:rsidRDefault="00D26060" w:rsidP="0097541F">
      <w:pPr>
        <w:spacing w:before="120" w:after="120" w:line="264" w:lineRule="auto"/>
        <w:jc w:val="both"/>
      </w:pPr>
      <w:r w:rsidRPr="001E5A1D">
        <w:rPr>
          <w:noProof/>
        </w:rPr>
        <w:lastRenderedPageBreak/>
        <w:drawing>
          <wp:inline distT="0" distB="0" distL="0" distR="0" wp14:anchorId="12E7290C" wp14:editId="491E6BCE">
            <wp:extent cx="6252210" cy="3324076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7541F" w:rsidRPr="001E5A1D" w:rsidRDefault="0097541F" w:rsidP="0097541F">
      <w:pPr>
        <w:spacing w:before="120" w:after="120" w:line="264" w:lineRule="auto"/>
        <w:jc w:val="both"/>
        <w:rPr>
          <w:b/>
        </w:rPr>
      </w:pPr>
      <w:r w:rsidRPr="001E5A1D">
        <w:rPr>
          <w:b/>
        </w:rPr>
        <w:t>Рис. 6. Уровень удовлетворенности качеством автомобильных дорог по районам Астраханской области</w:t>
      </w:r>
    </w:p>
    <w:p w:rsidR="0097541F" w:rsidRPr="001E5A1D" w:rsidRDefault="0097541F" w:rsidP="0097541F">
      <w:pPr>
        <w:spacing w:before="120" w:after="120" w:line="264" w:lineRule="auto"/>
        <w:jc w:val="both"/>
        <w:rPr>
          <w:noProof/>
        </w:rPr>
      </w:pPr>
    </w:p>
    <w:p w:rsidR="0097541F" w:rsidRPr="001E5A1D" w:rsidRDefault="0097541F" w:rsidP="0097541F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>Пороговое значение удовлетворенности качеством автомобильных дорог составляет 30% (красная прямая на графике).</w:t>
      </w:r>
    </w:p>
    <w:p w:rsidR="0097541F" w:rsidRPr="001E5A1D" w:rsidRDefault="0097541F" w:rsidP="0097541F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 xml:space="preserve">В соответствии с полученными результатами, </w:t>
      </w:r>
      <w:r w:rsidR="00360698" w:rsidRPr="001E5A1D">
        <w:rPr>
          <w:noProof/>
        </w:rPr>
        <w:t xml:space="preserve">не </w:t>
      </w:r>
      <w:r w:rsidRPr="001E5A1D">
        <w:rPr>
          <w:noProof/>
        </w:rPr>
        <w:t xml:space="preserve">все </w:t>
      </w:r>
      <w:r w:rsidR="008B0CF6">
        <w:rPr>
          <w:noProof/>
        </w:rPr>
        <w:t>муниципальные образования</w:t>
      </w:r>
      <w:r w:rsidRPr="001E5A1D">
        <w:rPr>
          <w:noProof/>
        </w:rPr>
        <w:t xml:space="preserve"> Астраханской области вошли в минимальный диапазон уровня удовлетворенности. </w:t>
      </w:r>
    </w:p>
    <w:p w:rsidR="0097541F" w:rsidRPr="001E5A1D" w:rsidRDefault="0097541F" w:rsidP="0097541F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 xml:space="preserve">Наибольший уровень удовлетворенности населения качеством автомобильных дорог отмечается в </w:t>
      </w:r>
      <w:r w:rsidR="00360698" w:rsidRPr="001E5A1D">
        <w:rPr>
          <w:noProof/>
        </w:rPr>
        <w:t>Черноярском</w:t>
      </w:r>
      <w:r w:rsidRPr="001E5A1D">
        <w:rPr>
          <w:noProof/>
        </w:rPr>
        <w:t xml:space="preserve"> (</w:t>
      </w:r>
      <w:r w:rsidR="00360698" w:rsidRPr="001E5A1D">
        <w:rPr>
          <w:noProof/>
        </w:rPr>
        <w:t>66,3</w:t>
      </w:r>
      <w:r w:rsidRPr="001E5A1D">
        <w:rPr>
          <w:noProof/>
        </w:rPr>
        <w:t xml:space="preserve">%), </w:t>
      </w:r>
      <w:r w:rsidR="00360698" w:rsidRPr="001E5A1D">
        <w:rPr>
          <w:noProof/>
        </w:rPr>
        <w:t>Приволжский</w:t>
      </w:r>
      <w:r w:rsidRPr="001E5A1D">
        <w:rPr>
          <w:noProof/>
        </w:rPr>
        <w:t xml:space="preserve"> (</w:t>
      </w:r>
      <w:r w:rsidR="00360698" w:rsidRPr="001E5A1D">
        <w:rPr>
          <w:noProof/>
        </w:rPr>
        <w:t>54,1</w:t>
      </w:r>
      <w:r w:rsidRPr="001E5A1D">
        <w:rPr>
          <w:noProof/>
        </w:rPr>
        <w:t xml:space="preserve">%), </w:t>
      </w:r>
      <w:r w:rsidR="00360698" w:rsidRPr="001E5A1D">
        <w:rPr>
          <w:noProof/>
        </w:rPr>
        <w:t>Икрянинском</w:t>
      </w:r>
      <w:r w:rsidRPr="001E5A1D">
        <w:rPr>
          <w:noProof/>
        </w:rPr>
        <w:t xml:space="preserve"> (</w:t>
      </w:r>
      <w:r w:rsidR="00360698" w:rsidRPr="001E5A1D">
        <w:rPr>
          <w:noProof/>
        </w:rPr>
        <w:t>50</w:t>
      </w:r>
      <w:r w:rsidRPr="001E5A1D">
        <w:rPr>
          <w:noProof/>
        </w:rPr>
        <w:t xml:space="preserve">%) районах области.  </w:t>
      </w:r>
      <w:r w:rsidR="000D55BA" w:rsidRPr="001E5A1D">
        <w:rPr>
          <w:noProof/>
        </w:rPr>
        <w:t>На границе порогового занчения отметился Харабалинский район – 31,9%.</w:t>
      </w:r>
    </w:p>
    <w:p w:rsidR="0097541F" w:rsidRPr="001E5A1D" w:rsidRDefault="00104C64" w:rsidP="0097541F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>Самая н</w:t>
      </w:r>
      <w:r w:rsidR="0097541F" w:rsidRPr="001E5A1D">
        <w:rPr>
          <w:noProof/>
        </w:rPr>
        <w:t>изкая степень удовлетворенности сложилась в городе Астрахань (</w:t>
      </w:r>
      <w:r w:rsidRPr="001E5A1D">
        <w:rPr>
          <w:noProof/>
        </w:rPr>
        <w:t>13,5</w:t>
      </w:r>
      <w:r w:rsidR="000D55BA" w:rsidRPr="001E5A1D">
        <w:rPr>
          <w:noProof/>
        </w:rPr>
        <w:t>%), что в несколько раз меньше порогового значения.</w:t>
      </w:r>
    </w:p>
    <w:p w:rsidR="0097541F" w:rsidRPr="001E5A1D" w:rsidRDefault="0097541F" w:rsidP="0097541F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>В анкете для респондентов были предусмотрены открытые вопросы типа: «Укажите причины Вашей неудовлетворенности качеством автомобильных дорог в Вашем муниципальном образовании». Частота причин, обозначенных респондентами, представлена на рисунке 7.</w:t>
      </w:r>
    </w:p>
    <w:p w:rsidR="0097541F" w:rsidRPr="001E5A1D" w:rsidRDefault="003D685E" w:rsidP="0097541F">
      <w:pPr>
        <w:spacing w:before="120" w:after="120" w:line="264" w:lineRule="auto"/>
        <w:jc w:val="center"/>
        <w:rPr>
          <w:noProof/>
        </w:rPr>
      </w:pPr>
      <w:r w:rsidRPr="001E5A1D">
        <w:rPr>
          <w:noProof/>
        </w:rPr>
        <w:lastRenderedPageBreak/>
        <w:drawing>
          <wp:inline distT="0" distB="0" distL="0" distR="0" wp14:anchorId="2F1A8B63" wp14:editId="28622EBB">
            <wp:extent cx="6254151" cy="3545457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7541F" w:rsidRPr="001E5A1D" w:rsidRDefault="0097541F" w:rsidP="0097541F">
      <w:pPr>
        <w:spacing w:before="120" w:after="120" w:line="264" w:lineRule="auto"/>
        <w:jc w:val="both"/>
        <w:rPr>
          <w:b/>
        </w:rPr>
      </w:pPr>
      <w:r w:rsidRPr="001E5A1D">
        <w:rPr>
          <w:b/>
        </w:rPr>
        <w:t>Рис. 7. Причины неудовлетворительного состояния автомобильных дорог в муниципальных образованиях, в % от числа поступивших ответов</w:t>
      </w:r>
    </w:p>
    <w:p w:rsidR="003D685E" w:rsidRPr="001E5A1D" w:rsidRDefault="003D685E" w:rsidP="00023765">
      <w:pPr>
        <w:spacing w:before="120" w:after="120" w:line="264" w:lineRule="auto"/>
        <w:jc w:val="both"/>
        <w:rPr>
          <w:b/>
          <w:bCs/>
          <w:i/>
          <w:iCs/>
          <w:lang w:val="x-none" w:eastAsia="x-none"/>
        </w:rPr>
      </w:pPr>
      <w:r w:rsidRPr="001E5A1D">
        <w:t>Как показывают результаты, 66</w:t>
      </w:r>
      <w:r w:rsidR="0097541F" w:rsidRPr="001E5A1D">
        <w:t xml:space="preserve">% респондентов, недовольных качеством автомобильных дорог в своем муниципальном образовании, назвали </w:t>
      </w:r>
      <w:r w:rsidR="008B0CF6">
        <w:t xml:space="preserve">основную </w:t>
      </w:r>
      <w:r w:rsidR="0097541F" w:rsidRPr="001E5A1D">
        <w:t xml:space="preserve"> причин</w:t>
      </w:r>
      <w:r w:rsidR="008B0CF6">
        <w:t>у</w:t>
      </w:r>
      <w:r w:rsidR="0097541F" w:rsidRPr="001E5A1D">
        <w:t xml:space="preserve"> - плохое состояние дорожного полотна, </w:t>
      </w:r>
      <w:r w:rsidRPr="001E5A1D">
        <w:t>15</w:t>
      </w:r>
      <w:r w:rsidR="0097541F" w:rsidRPr="001E5A1D">
        <w:t>%</w:t>
      </w:r>
      <w:r w:rsidR="000E3723">
        <w:t xml:space="preserve"> -</w:t>
      </w:r>
      <w:r w:rsidR="0097541F" w:rsidRPr="001E5A1D">
        <w:t xml:space="preserve"> отсутствие разметки и дорожных знаков и </w:t>
      </w:r>
      <w:r w:rsidRPr="001E5A1D">
        <w:t>9</w:t>
      </w:r>
      <w:r w:rsidR="008B0CF6">
        <w:t>%</w:t>
      </w:r>
      <w:r w:rsidR="000E3723">
        <w:t xml:space="preserve"> -</w:t>
      </w:r>
      <w:r w:rsidR="008B0CF6">
        <w:t xml:space="preserve"> отсутствие</w:t>
      </w:r>
      <w:r w:rsidR="0097541F" w:rsidRPr="001E5A1D">
        <w:t xml:space="preserve"> организованных мест для остановок общественного транспорта. </w:t>
      </w:r>
      <w:r w:rsidR="00F41962" w:rsidRPr="001E5A1D">
        <w:t xml:space="preserve">Далее </w:t>
      </w:r>
      <w:r w:rsidRPr="001E5A1D">
        <w:t>5% назвали такие причины как: отсутствие асфальтированных дорог, частичное повреждение дорожного полотна, не работают ливневые системы, отсутствие ремонта дорог, недостаточное количество парковочных мест в центральных районах города, разметка быстро стирается; отсутствие разметки</w:t>
      </w:r>
      <w:r w:rsidR="00F41962" w:rsidRPr="001E5A1D">
        <w:t>.</w:t>
      </w:r>
      <w:r w:rsidRPr="001E5A1D">
        <w:t xml:space="preserve"> </w:t>
      </w:r>
      <w:r w:rsidR="0097541F" w:rsidRPr="001E5A1D">
        <w:t>5% респондентов воздержал</w:t>
      </w:r>
      <w:r w:rsidR="0077575D" w:rsidRPr="001E5A1D">
        <w:t>ись от ответа на данный вопрос.</w:t>
      </w:r>
      <w:r w:rsidR="00F41962" w:rsidRPr="001E5A1D">
        <w:t xml:space="preserve"> </w:t>
      </w:r>
      <w:r w:rsidRPr="001E5A1D">
        <w:br w:type="page"/>
      </w:r>
    </w:p>
    <w:p w:rsidR="00BA5704" w:rsidRPr="001E5A1D" w:rsidRDefault="00BA5704" w:rsidP="00BA5704">
      <w:pPr>
        <w:pStyle w:val="2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bookmarkStart w:id="16" w:name="_Toc449370538"/>
      <w:r w:rsidRPr="001E5A1D">
        <w:rPr>
          <w:rFonts w:ascii="Times New Roman" w:hAnsi="Times New Roman"/>
          <w:sz w:val="24"/>
          <w:szCs w:val="24"/>
        </w:rPr>
        <w:lastRenderedPageBreak/>
        <w:t xml:space="preserve">Удовлетворенность </w:t>
      </w:r>
      <w:r w:rsidRPr="001E5A1D">
        <w:rPr>
          <w:rFonts w:ascii="Times New Roman" w:hAnsi="Times New Roman"/>
          <w:sz w:val="24"/>
          <w:szCs w:val="24"/>
          <w:lang w:val="ru-RU"/>
        </w:rPr>
        <w:t>уровнем организации теплоснабжения</w:t>
      </w:r>
      <w:bookmarkEnd w:id="16"/>
    </w:p>
    <w:p w:rsidR="00BA5704" w:rsidRPr="001E5A1D" w:rsidRDefault="00BA5704" w:rsidP="00BA5704">
      <w:pPr>
        <w:spacing w:before="120" w:after="120" w:line="264" w:lineRule="auto"/>
      </w:pPr>
    </w:p>
    <w:p w:rsidR="00BA5704" w:rsidRPr="001E5A1D" w:rsidRDefault="00BA5704" w:rsidP="00BA5704">
      <w:pPr>
        <w:spacing w:before="120" w:after="120" w:line="264" w:lineRule="auto"/>
        <w:jc w:val="both"/>
      </w:pPr>
      <w:r w:rsidRPr="001E5A1D">
        <w:t xml:space="preserve">Из </w:t>
      </w:r>
      <w:r w:rsidR="000D55BA" w:rsidRPr="001E5A1D">
        <w:t>1642</w:t>
      </w:r>
      <w:r w:rsidRPr="001E5A1D">
        <w:t xml:space="preserve"> респондентов на вопрос: «Удовлетворены ли Вы уровнем организации теплоснабжения в Вашем доме (снабжения топливом)?» ответили положительно </w:t>
      </w:r>
      <w:r w:rsidR="00580A99" w:rsidRPr="001E5A1D">
        <w:t>1056</w:t>
      </w:r>
      <w:r w:rsidRPr="001E5A1D">
        <w:t xml:space="preserve"> человек, т.е. </w:t>
      </w:r>
      <w:r w:rsidR="00580A99" w:rsidRPr="001E5A1D">
        <w:t>64,3</w:t>
      </w:r>
      <w:r w:rsidRPr="001E5A1D">
        <w:t>% от числа опрошенных.</w:t>
      </w:r>
    </w:p>
    <w:p w:rsidR="00BA5704" w:rsidRPr="001E5A1D" w:rsidRDefault="00BA5704" w:rsidP="00BA5704">
      <w:pPr>
        <w:spacing w:before="120" w:after="120" w:line="264" w:lineRule="auto"/>
        <w:jc w:val="both"/>
      </w:pPr>
      <w:r w:rsidRPr="001E5A1D">
        <w:t xml:space="preserve">Неудовлетворительно оценили состояние организации теплоснабжения </w:t>
      </w:r>
      <w:r w:rsidR="00580A99" w:rsidRPr="001E5A1D">
        <w:t>145</w:t>
      </w:r>
      <w:r w:rsidRPr="001E5A1D">
        <w:t xml:space="preserve"> человек, что соответствует </w:t>
      </w:r>
      <w:r w:rsidR="00580A99" w:rsidRPr="001E5A1D">
        <w:t>8,8</w:t>
      </w:r>
      <w:r w:rsidRPr="001E5A1D">
        <w:t xml:space="preserve">% от числа опрошенных. </w:t>
      </w:r>
    </w:p>
    <w:p w:rsidR="00BA5704" w:rsidRPr="001E5A1D" w:rsidRDefault="00580A99" w:rsidP="00BA5704">
      <w:pPr>
        <w:spacing w:before="120" w:after="120" w:line="264" w:lineRule="auto"/>
        <w:jc w:val="both"/>
      </w:pPr>
      <w:r w:rsidRPr="001E5A1D">
        <w:t>441</w:t>
      </w:r>
      <w:r w:rsidR="00BA5704" w:rsidRPr="001E5A1D">
        <w:t xml:space="preserve"> человек затруднились ответить на данный вопрос, что составляет </w:t>
      </w:r>
      <w:r w:rsidRPr="001E5A1D">
        <w:t>26,8</w:t>
      </w:r>
      <w:r w:rsidR="00BA5704" w:rsidRPr="001E5A1D">
        <w:t>% от числа опрошенных респондентов.</w:t>
      </w:r>
    </w:p>
    <w:p w:rsidR="00BA5704" w:rsidRPr="001E5A1D" w:rsidRDefault="00BA5704" w:rsidP="00BA5704">
      <w:pPr>
        <w:spacing w:before="120" w:after="120" w:line="264" w:lineRule="auto"/>
        <w:jc w:val="both"/>
      </w:pPr>
      <w:r w:rsidRPr="001E5A1D">
        <w:t>На рис.</w:t>
      </w:r>
      <w:r w:rsidR="00580A99" w:rsidRPr="001E5A1D">
        <w:t>8</w:t>
      </w:r>
      <w:r w:rsidRPr="001E5A1D">
        <w:t xml:space="preserve"> приведены результаты оценки степени удовлетворенности организацией теплоснабжения в муниципальных образованиях, полученные в результате Интернет-голосования.</w:t>
      </w:r>
    </w:p>
    <w:p w:rsidR="00BA5704" w:rsidRPr="001E5A1D" w:rsidRDefault="005D1C41" w:rsidP="00072A62">
      <w:pPr>
        <w:spacing w:before="120" w:after="120" w:line="264" w:lineRule="auto"/>
        <w:jc w:val="center"/>
      </w:pPr>
      <w:r w:rsidRPr="001E5A1D">
        <w:rPr>
          <w:noProof/>
        </w:rPr>
        <w:drawing>
          <wp:inline distT="0" distB="0" distL="0" distR="0" wp14:anchorId="59A786A3" wp14:editId="0AE4F8BB">
            <wp:extent cx="5486400" cy="3200400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A5704" w:rsidRPr="001E5A1D" w:rsidRDefault="00BA5704" w:rsidP="00BA5704">
      <w:pPr>
        <w:spacing w:before="120" w:after="120" w:line="264" w:lineRule="auto"/>
        <w:jc w:val="center"/>
        <w:rPr>
          <w:b/>
        </w:rPr>
      </w:pPr>
      <w:r w:rsidRPr="001E5A1D">
        <w:rPr>
          <w:b/>
        </w:rPr>
        <w:t>Рис. 8. Структура поступивших оценок, в % от общего числа</w:t>
      </w:r>
    </w:p>
    <w:p w:rsidR="00BA5704" w:rsidRPr="001E5A1D" w:rsidRDefault="00BA5704" w:rsidP="00BA5704">
      <w:pPr>
        <w:spacing w:before="120" w:after="120" w:line="264" w:lineRule="auto"/>
        <w:jc w:val="both"/>
      </w:pPr>
    </w:p>
    <w:p w:rsidR="00BA5704" w:rsidRPr="001E5A1D" w:rsidRDefault="00BA5704" w:rsidP="00BA5704">
      <w:pPr>
        <w:spacing w:before="120" w:after="120" w:line="264" w:lineRule="auto"/>
        <w:jc w:val="both"/>
      </w:pPr>
      <w:r w:rsidRPr="001E5A1D">
        <w:t xml:space="preserve">Расчет уровня удовлетворенности производился в соответствии с приведенной в пункте 2.1. формуле. </w:t>
      </w:r>
    </w:p>
    <w:p w:rsidR="00BA5704" w:rsidRPr="001E5A1D" w:rsidRDefault="00BC6BE6" w:rsidP="00BA5704">
      <w:pPr>
        <w:spacing w:before="120" w:after="120" w:line="264" w:lineRule="auto"/>
        <w:jc w:val="center"/>
      </w:pPr>
      <w:r w:rsidRPr="001E5A1D">
        <w:rPr>
          <w:noProof/>
        </w:rPr>
        <w:lastRenderedPageBreak/>
        <w:drawing>
          <wp:inline distT="0" distB="0" distL="0" distR="0" wp14:anchorId="0D26C56D" wp14:editId="23708F83">
            <wp:extent cx="6252210" cy="3323590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A5704" w:rsidRPr="001E5A1D" w:rsidRDefault="00BA5704" w:rsidP="00BA5704">
      <w:pPr>
        <w:spacing w:before="120" w:after="120" w:line="264" w:lineRule="auto"/>
        <w:jc w:val="both"/>
        <w:rPr>
          <w:b/>
        </w:rPr>
      </w:pPr>
      <w:r w:rsidRPr="001E5A1D">
        <w:rPr>
          <w:b/>
        </w:rPr>
        <w:t>Рис. 9. Уровень удовлетворенности организацией теплоснабжения по районам Астраханской области</w:t>
      </w:r>
    </w:p>
    <w:p w:rsidR="00BA5704" w:rsidRPr="001E5A1D" w:rsidRDefault="00BA5704" w:rsidP="00BA5704">
      <w:pPr>
        <w:spacing w:before="120" w:after="120" w:line="264" w:lineRule="auto"/>
        <w:jc w:val="both"/>
        <w:rPr>
          <w:noProof/>
        </w:rPr>
      </w:pPr>
    </w:p>
    <w:p w:rsidR="00BA5704" w:rsidRPr="001E5A1D" w:rsidRDefault="00BA5704" w:rsidP="00BA5704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>Пороговое значение удовлетворености качеством организации теплоснабжения, также как и в других случаях, составляет 30% (красная прямая на графике).</w:t>
      </w:r>
    </w:p>
    <w:p w:rsidR="00BA5704" w:rsidRPr="001E5A1D" w:rsidRDefault="00BA5704" w:rsidP="00BA5704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 xml:space="preserve">В соответствии с полученными результатами, все районы Астраханской области вошли в диапазон уровня удовлетворенности. </w:t>
      </w:r>
    </w:p>
    <w:p w:rsidR="00BA5704" w:rsidRPr="001E5A1D" w:rsidRDefault="00BA5704" w:rsidP="00BA5704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 xml:space="preserve">Наибольший уровень удовлетворенности населения качеством организации теплоснабжения отмечается в </w:t>
      </w:r>
      <w:r w:rsidR="00023765" w:rsidRPr="001E5A1D">
        <w:rPr>
          <w:noProof/>
        </w:rPr>
        <w:t>Лиманском район</w:t>
      </w:r>
      <w:r w:rsidR="00B03062">
        <w:rPr>
          <w:noProof/>
        </w:rPr>
        <w:t>е</w:t>
      </w:r>
      <w:r w:rsidR="00023765" w:rsidRPr="001E5A1D">
        <w:rPr>
          <w:noProof/>
        </w:rPr>
        <w:t xml:space="preserve"> – респонденты с данного населенного пункта в 100% случаях ответах довольны организацием теплоснабжения.</w:t>
      </w:r>
      <w:r w:rsidRPr="001E5A1D">
        <w:rPr>
          <w:noProof/>
        </w:rPr>
        <w:t xml:space="preserve"> </w:t>
      </w:r>
      <w:r w:rsidR="00E14503" w:rsidRPr="001E5A1D">
        <w:rPr>
          <w:noProof/>
        </w:rPr>
        <w:t xml:space="preserve">В Приволжском районе – 97,2%, в Енотаевском и Камызякском районах – 96,7%. </w:t>
      </w:r>
    </w:p>
    <w:p w:rsidR="00BA5704" w:rsidRPr="001E5A1D" w:rsidRDefault="00BA5704" w:rsidP="00BA5704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 xml:space="preserve">Самый низкий уровень удовлетворенности среди районов отмечается в </w:t>
      </w:r>
      <w:r w:rsidR="00E14503" w:rsidRPr="001E5A1D">
        <w:rPr>
          <w:noProof/>
        </w:rPr>
        <w:t xml:space="preserve">Харабалинском </w:t>
      </w:r>
      <w:r w:rsidRPr="001E5A1D">
        <w:rPr>
          <w:noProof/>
        </w:rPr>
        <w:t xml:space="preserve"> (</w:t>
      </w:r>
      <w:r w:rsidR="00E14503" w:rsidRPr="001E5A1D">
        <w:rPr>
          <w:noProof/>
        </w:rPr>
        <w:t>68,2</w:t>
      </w:r>
      <w:r w:rsidRPr="001E5A1D">
        <w:rPr>
          <w:noProof/>
        </w:rPr>
        <w:t>%),</w:t>
      </w:r>
      <w:r w:rsidR="00E14503" w:rsidRPr="001E5A1D">
        <w:rPr>
          <w:noProof/>
        </w:rPr>
        <w:t xml:space="preserve"> Икрянинском</w:t>
      </w:r>
      <w:r w:rsidRPr="001E5A1D">
        <w:rPr>
          <w:noProof/>
        </w:rPr>
        <w:t xml:space="preserve"> </w:t>
      </w:r>
      <w:r w:rsidR="00E14503" w:rsidRPr="001E5A1D">
        <w:rPr>
          <w:noProof/>
        </w:rPr>
        <w:t>(64,3%) районах.</w:t>
      </w:r>
      <w:r w:rsidRPr="001E5A1D">
        <w:rPr>
          <w:noProof/>
        </w:rPr>
        <w:t xml:space="preserve"> В городе Астрахани степень удовлетворенности уровнем организации теплоснабжения </w:t>
      </w:r>
      <w:r w:rsidR="00E14503" w:rsidRPr="001E5A1D">
        <w:rPr>
          <w:noProof/>
        </w:rPr>
        <w:t xml:space="preserve">почти </w:t>
      </w:r>
      <w:r w:rsidRPr="001E5A1D">
        <w:rPr>
          <w:noProof/>
        </w:rPr>
        <w:t xml:space="preserve">в два раза превышает пороговое значение и установилась на уровне </w:t>
      </w:r>
      <w:r w:rsidR="00E14503" w:rsidRPr="001E5A1D">
        <w:rPr>
          <w:noProof/>
        </w:rPr>
        <w:t>69,3</w:t>
      </w:r>
      <w:r w:rsidRPr="001E5A1D">
        <w:rPr>
          <w:noProof/>
        </w:rPr>
        <w:t xml:space="preserve">%. </w:t>
      </w:r>
    </w:p>
    <w:p w:rsidR="00BA5704" w:rsidRPr="001E5A1D" w:rsidRDefault="00BA5704" w:rsidP="00BA5704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>В анкете для респондентов был предусмотрен открытый вопрос, в котором следовало указать причину своей неудовлетворенности организацией теплоснабжения. Частота ответов на данный вопрос представлена на рисунке 10.</w:t>
      </w:r>
    </w:p>
    <w:p w:rsidR="0075655F" w:rsidRPr="001E5A1D" w:rsidRDefault="0075655F" w:rsidP="00BA5704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lastRenderedPageBreak/>
        <w:drawing>
          <wp:inline distT="0" distB="0" distL="0" distR="0" wp14:anchorId="303E4ECF" wp14:editId="61623A35">
            <wp:extent cx="6252210" cy="377952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A5704" w:rsidRPr="001E5A1D" w:rsidRDefault="00BA5704" w:rsidP="00BA5704">
      <w:pPr>
        <w:spacing w:before="120" w:after="120" w:line="264" w:lineRule="auto"/>
        <w:ind w:left="390"/>
        <w:jc w:val="both"/>
        <w:rPr>
          <w:b/>
        </w:rPr>
      </w:pPr>
      <w:r w:rsidRPr="001E5A1D">
        <w:rPr>
          <w:b/>
        </w:rPr>
        <w:t>Рис. 10. Причины неудовлетворительной организации теплоснабжения в домах по оценке респондентов, в % от числа поступивших ответов</w:t>
      </w:r>
    </w:p>
    <w:p w:rsidR="00BA5704" w:rsidRPr="001E5A1D" w:rsidRDefault="00BA5704" w:rsidP="00BA5704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>Как показывает оценка, практически половина респондентов</w:t>
      </w:r>
      <w:r w:rsidR="0075655F" w:rsidRPr="001E5A1D">
        <w:rPr>
          <w:noProof/>
        </w:rPr>
        <w:t xml:space="preserve"> (47%)</w:t>
      </w:r>
      <w:r w:rsidRPr="001E5A1D">
        <w:rPr>
          <w:noProof/>
        </w:rPr>
        <w:t xml:space="preserve"> отметили то, что в помещени не поддерживается необходимый уровень температуры воздуха, что связано с низким качеством организации теплоснабжения. </w:t>
      </w:r>
      <w:r w:rsidR="0075655F" w:rsidRPr="001E5A1D">
        <w:rPr>
          <w:noProof/>
        </w:rPr>
        <w:t xml:space="preserve">16% </w:t>
      </w:r>
      <w:r w:rsidRPr="001E5A1D">
        <w:rPr>
          <w:noProof/>
        </w:rPr>
        <w:t xml:space="preserve">опрошенных затруднилось назвать причины некачественной организации теплоснабжения. </w:t>
      </w:r>
      <w:r w:rsidR="0075655F" w:rsidRPr="001E5A1D">
        <w:rPr>
          <w:noProof/>
        </w:rPr>
        <w:t>16%</w:t>
      </w:r>
      <w:r w:rsidRPr="001E5A1D">
        <w:rPr>
          <w:noProof/>
        </w:rPr>
        <w:t xml:space="preserve"> опрошенных высказала причину - отсутствие общедомовых приборов учета потребления тепла.</w:t>
      </w:r>
    </w:p>
    <w:p w:rsidR="00BA5704" w:rsidRPr="001E5A1D" w:rsidRDefault="008B0CF6" w:rsidP="00922ACC">
      <w:pPr>
        <w:jc w:val="both"/>
      </w:pPr>
      <w:r>
        <w:t>Практически пятая часть – 21</w:t>
      </w:r>
      <w:r w:rsidR="0075655F" w:rsidRPr="001E5A1D">
        <w:t xml:space="preserve"> %</w:t>
      </w:r>
      <w:r w:rsidR="00B03062">
        <w:t>,</w:t>
      </w:r>
      <w:r w:rsidR="0075655F" w:rsidRPr="001E5A1D">
        <w:t xml:space="preserve"> назвали свои варианты причин неудовлетворенно</w:t>
      </w:r>
      <w:r w:rsidR="00922ACC" w:rsidRPr="001E5A1D">
        <w:t>сти организацией теплоснабжения: о</w:t>
      </w:r>
      <w:r w:rsidR="0075655F" w:rsidRPr="001E5A1D">
        <w:t>тсутствие общего теплоснабжения в доме (индивидуальное отопление) (услуга не предоставляется)</w:t>
      </w:r>
      <w:r w:rsidR="00922ACC" w:rsidRPr="001E5A1D">
        <w:t>, б</w:t>
      </w:r>
      <w:r w:rsidR="0075655F" w:rsidRPr="001E5A1D">
        <w:t>атареи недостаточно горячие в зимнее время и очень горячие весной (несвоевременная подача тепла)</w:t>
      </w:r>
      <w:r w:rsidR="00922ACC" w:rsidRPr="001E5A1D">
        <w:t>, н</w:t>
      </w:r>
      <w:r w:rsidR="0075655F" w:rsidRPr="001E5A1D">
        <w:t>е поддерживается нормативная температура воздуха в помещении, холодно в зимнее время</w:t>
      </w:r>
      <w:r w:rsidR="00922ACC" w:rsidRPr="001E5A1D">
        <w:t>, в</w:t>
      </w:r>
      <w:r w:rsidR="0075655F" w:rsidRPr="001E5A1D">
        <w:t>ысокие цены за оплату теплоснабжения</w:t>
      </w:r>
      <w:r w:rsidR="00922ACC" w:rsidRPr="001E5A1D">
        <w:t>, ч</w:t>
      </w:r>
      <w:r w:rsidR="0075655F" w:rsidRPr="001E5A1D">
        <w:t>астые отключения теплоснабжения, перебои в подаче энергии</w:t>
      </w:r>
      <w:r w:rsidR="00922ACC" w:rsidRPr="001E5A1D">
        <w:t>, п</w:t>
      </w:r>
      <w:r w:rsidR="0075655F" w:rsidRPr="001E5A1D">
        <w:t>роблемы с подачей газа</w:t>
      </w:r>
      <w:r w:rsidR="00922ACC" w:rsidRPr="001E5A1D">
        <w:t>.</w:t>
      </w:r>
    </w:p>
    <w:p w:rsidR="0083147A" w:rsidRPr="001E5A1D" w:rsidRDefault="00F277B6" w:rsidP="0083147A">
      <w:pPr>
        <w:pStyle w:val="2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1E5A1D">
        <w:rPr>
          <w:rFonts w:ascii="Times New Roman" w:hAnsi="Times New Roman"/>
          <w:noProof/>
        </w:rPr>
        <w:br w:type="page"/>
      </w:r>
      <w:bookmarkStart w:id="17" w:name="_Toc449370539"/>
      <w:r w:rsidR="0083147A" w:rsidRPr="001E5A1D">
        <w:rPr>
          <w:rFonts w:ascii="Times New Roman" w:hAnsi="Times New Roman"/>
          <w:sz w:val="24"/>
          <w:szCs w:val="24"/>
          <w:lang w:val="ru-RU"/>
        </w:rPr>
        <w:lastRenderedPageBreak/>
        <w:t>Удовлетворенность уровнем организации водоснабжения</w:t>
      </w:r>
      <w:bookmarkEnd w:id="17"/>
    </w:p>
    <w:p w:rsidR="0083147A" w:rsidRPr="001E5A1D" w:rsidRDefault="0083147A" w:rsidP="0083147A">
      <w:pPr>
        <w:spacing w:before="120" w:after="120" w:line="264" w:lineRule="auto"/>
      </w:pPr>
    </w:p>
    <w:p w:rsidR="0083147A" w:rsidRPr="001E5A1D" w:rsidRDefault="0083147A" w:rsidP="0083147A">
      <w:pPr>
        <w:spacing w:before="120" w:after="120" w:line="264" w:lineRule="auto"/>
        <w:jc w:val="both"/>
      </w:pPr>
      <w:r w:rsidRPr="001E5A1D">
        <w:t xml:space="preserve">Из </w:t>
      </w:r>
      <w:r w:rsidR="003B49A0" w:rsidRPr="001E5A1D">
        <w:t>1642</w:t>
      </w:r>
      <w:r w:rsidRPr="001E5A1D">
        <w:t xml:space="preserve"> респондентов на вопрос: «Удовлетворены ли Вы уровнем организации водоснабжения в Вашем доме?» ответили положительно </w:t>
      </w:r>
      <w:r w:rsidR="003B49A0" w:rsidRPr="001E5A1D">
        <w:t>66,5</w:t>
      </w:r>
      <w:r w:rsidRPr="001E5A1D">
        <w:t>% от числа опрошенных.</w:t>
      </w:r>
    </w:p>
    <w:p w:rsidR="0083147A" w:rsidRPr="001E5A1D" w:rsidRDefault="0083147A" w:rsidP="0083147A">
      <w:pPr>
        <w:spacing w:before="120" w:after="120" w:line="264" w:lineRule="auto"/>
        <w:jc w:val="both"/>
      </w:pPr>
      <w:r w:rsidRPr="001E5A1D">
        <w:t xml:space="preserve">Неудовлетворительно оценили организацию водоснабжения </w:t>
      </w:r>
      <w:r w:rsidR="003B49A0" w:rsidRPr="001E5A1D">
        <w:t>9,8</w:t>
      </w:r>
      <w:r w:rsidRPr="001E5A1D">
        <w:t xml:space="preserve">% от числа опрошенных. </w:t>
      </w:r>
    </w:p>
    <w:p w:rsidR="0083147A" w:rsidRPr="001E5A1D" w:rsidRDefault="0083147A" w:rsidP="0083147A">
      <w:pPr>
        <w:spacing w:before="120" w:after="120" w:line="264" w:lineRule="auto"/>
        <w:jc w:val="both"/>
      </w:pPr>
      <w:r w:rsidRPr="001E5A1D">
        <w:t xml:space="preserve">Затруднились ответить на данный вопрос  </w:t>
      </w:r>
      <w:r w:rsidR="003B49A0" w:rsidRPr="001E5A1D">
        <w:t>23,7</w:t>
      </w:r>
      <w:r w:rsidRPr="001E5A1D">
        <w:t>% от числа опрошенных респондентов.</w:t>
      </w:r>
    </w:p>
    <w:p w:rsidR="0083147A" w:rsidRPr="001E5A1D" w:rsidRDefault="0083147A" w:rsidP="0083147A">
      <w:pPr>
        <w:spacing w:before="120" w:after="120" w:line="264" w:lineRule="auto"/>
        <w:jc w:val="both"/>
      </w:pPr>
      <w:r w:rsidRPr="001E5A1D">
        <w:t>На рис.11 приведены результаты оценки степени удовлетворенности организацией водоснабжения в муниципальных образованиях, полученные в результате Интернет-голосования.</w:t>
      </w:r>
    </w:p>
    <w:p w:rsidR="0083147A" w:rsidRPr="001E5A1D" w:rsidRDefault="003B49A0" w:rsidP="0083147A">
      <w:pPr>
        <w:spacing w:before="120" w:after="120" w:line="264" w:lineRule="auto"/>
        <w:jc w:val="center"/>
      </w:pPr>
      <w:r w:rsidRPr="001E5A1D">
        <w:rPr>
          <w:noProof/>
        </w:rPr>
        <w:drawing>
          <wp:inline distT="0" distB="0" distL="0" distR="0" wp14:anchorId="105FE962" wp14:editId="4A891E2E">
            <wp:extent cx="5486400" cy="26289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3147A" w:rsidRPr="001E5A1D" w:rsidRDefault="0083147A" w:rsidP="0083147A">
      <w:pPr>
        <w:spacing w:before="120" w:after="120" w:line="264" w:lineRule="auto"/>
        <w:jc w:val="center"/>
      </w:pPr>
    </w:p>
    <w:p w:rsidR="0083147A" w:rsidRPr="001E5A1D" w:rsidRDefault="0083147A" w:rsidP="0083147A">
      <w:pPr>
        <w:spacing w:before="120" w:after="120" w:line="264" w:lineRule="auto"/>
        <w:jc w:val="center"/>
        <w:rPr>
          <w:b/>
        </w:rPr>
      </w:pPr>
      <w:r w:rsidRPr="001E5A1D">
        <w:rPr>
          <w:b/>
        </w:rPr>
        <w:t>Рис. 11. Структура поступивших оценок, в % от общего числа</w:t>
      </w:r>
    </w:p>
    <w:p w:rsidR="0083147A" w:rsidRPr="001E5A1D" w:rsidRDefault="0083147A" w:rsidP="0083147A">
      <w:pPr>
        <w:spacing w:before="120" w:after="120" w:line="264" w:lineRule="auto"/>
        <w:jc w:val="both"/>
      </w:pPr>
    </w:p>
    <w:p w:rsidR="0083147A" w:rsidRPr="0007117B" w:rsidRDefault="0083147A" w:rsidP="0083147A">
      <w:pPr>
        <w:spacing w:before="120" w:after="120" w:line="264" w:lineRule="auto"/>
        <w:jc w:val="both"/>
      </w:pPr>
      <w:r w:rsidRPr="0007117B">
        <w:t>Гистограмма распределения удовлетворенности населения организацией водоснабжения в разбивке районов Астраханской области представлена на рис. 12.</w:t>
      </w:r>
    </w:p>
    <w:p w:rsidR="0083147A" w:rsidRPr="001E5A1D" w:rsidRDefault="0083147A" w:rsidP="0083147A">
      <w:pPr>
        <w:spacing w:before="120" w:after="120" w:line="264" w:lineRule="auto"/>
        <w:jc w:val="both"/>
      </w:pPr>
      <w:r w:rsidRPr="001E5A1D">
        <w:t xml:space="preserve">Расчет уровня удовлетворенности производился в соответствии с приведенной в пункте 2.1. формуле. </w:t>
      </w:r>
    </w:p>
    <w:p w:rsidR="00893115" w:rsidRPr="001E5A1D" w:rsidRDefault="00893115" w:rsidP="0083147A">
      <w:pPr>
        <w:spacing w:before="120" w:after="120" w:line="264" w:lineRule="auto"/>
        <w:jc w:val="both"/>
      </w:pPr>
      <w:r w:rsidRPr="001E5A1D">
        <w:rPr>
          <w:noProof/>
        </w:rPr>
        <w:lastRenderedPageBreak/>
        <w:drawing>
          <wp:inline distT="0" distB="0" distL="0" distR="0" wp14:anchorId="0957B2CA" wp14:editId="0472AE54">
            <wp:extent cx="6252210" cy="332359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3147A" w:rsidRPr="001E5A1D" w:rsidRDefault="0083147A" w:rsidP="0083147A">
      <w:pPr>
        <w:spacing w:before="120" w:after="120" w:line="264" w:lineRule="auto"/>
        <w:jc w:val="both"/>
        <w:rPr>
          <w:b/>
        </w:rPr>
      </w:pPr>
      <w:r w:rsidRPr="001E5A1D">
        <w:rPr>
          <w:b/>
        </w:rPr>
        <w:t>Рис. 12. Уровень удовлетворенности организацией водоснабжения по районам Астраханской области</w:t>
      </w:r>
    </w:p>
    <w:p w:rsidR="0083147A" w:rsidRPr="001E5A1D" w:rsidRDefault="0083147A" w:rsidP="0083147A">
      <w:pPr>
        <w:spacing w:before="120" w:after="120" w:line="264" w:lineRule="auto"/>
        <w:jc w:val="both"/>
        <w:rPr>
          <w:noProof/>
        </w:rPr>
      </w:pPr>
    </w:p>
    <w:p w:rsidR="0083147A" w:rsidRPr="001E5A1D" w:rsidRDefault="0083147A" w:rsidP="0083147A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>Пороговое значение удовлетворенности качеством организации водоснабжения, также как и в других случаях, составляет 30% (красная прямая на графике).</w:t>
      </w:r>
    </w:p>
    <w:p w:rsidR="0083147A" w:rsidRPr="001E5A1D" w:rsidRDefault="0083147A" w:rsidP="0083147A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>В соответствии с полученными результатами, все районы Астраханской области вошли в минимальный диапазон уровня удовлетворенности, причем превысив его.</w:t>
      </w:r>
    </w:p>
    <w:p w:rsidR="0083147A" w:rsidRPr="001E5A1D" w:rsidRDefault="0083147A" w:rsidP="0083147A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 xml:space="preserve">Наибольший уровень удовлетворенности населения организацией водоснабжения отмечается в </w:t>
      </w:r>
      <w:r w:rsidR="00893115" w:rsidRPr="001E5A1D">
        <w:rPr>
          <w:noProof/>
        </w:rPr>
        <w:t>Лиманском (</w:t>
      </w:r>
      <w:r w:rsidR="00D16C9D" w:rsidRPr="001E5A1D">
        <w:rPr>
          <w:noProof/>
        </w:rPr>
        <w:t>100%), Красноярском (92,3%), Приволжский (91,9%)</w:t>
      </w:r>
      <w:r w:rsidRPr="001E5A1D">
        <w:rPr>
          <w:noProof/>
        </w:rPr>
        <w:t xml:space="preserve"> районах области.  </w:t>
      </w:r>
    </w:p>
    <w:p w:rsidR="0083147A" w:rsidRPr="001E5A1D" w:rsidRDefault="00D16C9D" w:rsidP="0083147A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 xml:space="preserve">Самый низкий среди прочих районов, но достаточно высокий для каждого муниципального образования в отдельности, </w:t>
      </w:r>
      <w:r w:rsidR="0083147A" w:rsidRPr="001E5A1D">
        <w:rPr>
          <w:noProof/>
        </w:rPr>
        <w:t xml:space="preserve">уровень удовлетворенности отмечается в </w:t>
      </w:r>
      <w:r w:rsidRPr="001E5A1D">
        <w:rPr>
          <w:noProof/>
        </w:rPr>
        <w:t xml:space="preserve">г. Астрахань </w:t>
      </w:r>
      <w:r w:rsidR="0083147A" w:rsidRPr="001E5A1D">
        <w:rPr>
          <w:noProof/>
        </w:rPr>
        <w:t>(</w:t>
      </w:r>
      <w:r w:rsidRPr="001E5A1D">
        <w:rPr>
          <w:noProof/>
        </w:rPr>
        <w:t>81,7</w:t>
      </w:r>
      <w:r w:rsidR="0083147A" w:rsidRPr="001E5A1D">
        <w:rPr>
          <w:noProof/>
        </w:rPr>
        <w:t xml:space="preserve">%), </w:t>
      </w:r>
      <w:r w:rsidRPr="001E5A1D">
        <w:rPr>
          <w:noProof/>
        </w:rPr>
        <w:t>Икрянинском</w:t>
      </w:r>
      <w:r w:rsidR="0083147A" w:rsidRPr="001E5A1D">
        <w:rPr>
          <w:noProof/>
        </w:rPr>
        <w:t xml:space="preserve"> </w:t>
      </w:r>
      <w:r w:rsidRPr="001E5A1D">
        <w:rPr>
          <w:noProof/>
        </w:rPr>
        <w:t xml:space="preserve">районе </w:t>
      </w:r>
      <w:r w:rsidR="0083147A" w:rsidRPr="001E5A1D">
        <w:rPr>
          <w:noProof/>
        </w:rPr>
        <w:t>(</w:t>
      </w:r>
      <w:r w:rsidRPr="001E5A1D">
        <w:rPr>
          <w:noProof/>
        </w:rPr>
        <w:t>78,3</w:t>
      </w:r>
      <w:r w:rsidR="0083147A" w:rsidRPr="001E5A1D">
        <w:rPr>
          <w:noProof/>
        </w:rPr>
        <w:t xml:space="preserve">%). </w:t>
      </w:r>
    </w:p>
    <w:p w:rsidR="0083147A" w:rsidRPr="001E5A1D" w:rsidRDefault="0083147A" w:rsidP="0083147A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>В анкете для респондентов был предусмотрен открытый вопрос, в котором следовало указать причину своей неудовлетворенности организацией водоснабжения в доме. Вариации ответов на данный вопрос представлены на рисунке 13.</w:t>
      </w:r>
    </w:p>
    <w:p w:rsidR="00D16C9D" w:rsidRPr="001E5A1D" w:rsidRDefault="00D16C9D" w:rsidP="0083147A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lastRenderedPageBreak/>
        <w:drawing>
          <wp:inline distT="0" distB="0" distL="0" distR="0" wp14:anchorId="3E966FCF" wp14:editId="2C4C20E2">
            <wp:extent cx="6252210" cy="3779520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3147A" w:rsidRPr="001E5A1D" w:rsidRDefault="0083147A" w:rsidP="0083147A">
      <w:pPr>
        <w:spacing w:before="120" w:after="120" w:line="264" w:lineRule="auto"/>
        <w:jc w:val="both"/>
        <w:rPr>
          <w:b/>
        </w:rPr>
      </w:pPr>
      <w:r w:rsidRPr="001E5A1D">
        <w:rPr>
          <w:b/>
        </w:rPr>
        <w:t>Рис. 13. Причины неудовлетворительного качества водоснабжения в домах по оценке респондентов, в % от числа поступивших ответов</w:t>
      </w:r>
    </w:p>
    <w:p w:rsidR="0083147A" w:rsidRPr="001E5A1D" w:rsidRDefault="0083147A" w:rsidP="0083147A">
      <w:pPr>
        <w:spacing w:before="120" w:after="120" w:line="264" w:lineRule="auto"/>
        <w:jc w:val="both"/>
        <w:rPr>
          <w:noProof/>
        </w:rPr>
      </w:pPr>
    </w:p>
    <w:p w:rsidR="009038A5" w:rsidRPr="001E5A1D" w:rsidRDefault="0083147A" w:rsidP="009038A5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 xml:space="preserve">Как следует из </w:t>
      </w:r>
      <w:r w:rsidR="009038A5" w:rsidRPr="001E5A1D">
        <w:rPr>
          <w:noProof/>
        </w:rPr>
        <w:t>результатов опроса</w:t>
      </w:r>
      <w:r w:rsidRPr="001E5A1D">
        <w:rPr>
          <w:noProof/>
        </w:rPr>
        <w:t xml:space="preserve">, </w:t>
      </w:r>
      <w:r w:rsidR="009038A5" w:rsidRPr="001E5A1D">
        <w:rPr>
          <w:noProof/>
        </w:rPr>
        <w:t>34</w:t>
      </w:r>
      <w:r w:rsidRPr="001E5A1D">
        <w:rPr>
          <w:noProof/>
        </w:rPr>
        <w:t xml:space="preserve">% опрошенных, которые неудовлетворены организацией водоснабжения, в качестве причин назвали грязную воду. </w:t>
      </w:r>
      <w:r w:rsidR="003B4610">
        <w:rPr>
          <w:noProof/>
        </w:rPr>
        <w:t>Треть указали основной причи</w:t>
      </w:r>
      <w:r w:rsidR="009038A5" w:rsidRPr="001E5A1D">
        <w:rPr>
          <w:noProof/>
        </w:rPr>
        <w:t>ной – перебои с водоснабжением. Пятая часть опрошенных</w:t>
      </w:r>
      <w:r w:rsidR="00CF439A" w:rsidRPr="001E5A1D">
        <w:rPr>
          <w:noProof/>
        </w:rPr>
        <w:t xml:space="preserve"> указала свой вариант ответа: ни</w:t>
      </w:r>
      <w:r w:rsidR="009038A5" w:rsidRPr="001E5A1D">
        <w:rPr>
          <w:noProof/>
        </w:rPr>
        <w:t>зкое давление воды в системе (летнее время)</w:t>
      </w:r>
      <w:r w:rsidR="00CF439A" w:rsidRPr="001E5A1D">
        <w:rPr>
          <w:noProof/>
        </w:rPr>
        <w:t>, о</w:t>
      </w:r>
      <w:r w:rsidR="009038A5" w:rsidRPr="001E5A1D">
        <w:rPr>
          <w:noProof/>
        </w:rPr>
        <w:t>тсутствие водоснабжения</w:t>
      </w:r>
      <w:r w:rsidR="00CF439A" w:rsidRPr="001E5A1D">
        <w:rPr>
          <w:noProof/>
        </w:rPr>
        <w:t>, п</w:t>
      </w:r>
      <w:r w:rsidR="009038A5" w:rsidRPr="001E5A1D">
        <w:rPr>
          <w:noProof/>
        </w:rPr>
        <w:t>еребои в водоснабжении</w:t>
      </w:r>
      <w:r w:rsidR="00CF439A" w:rsidRPr="001E5A1D">
        <w:rPr>
          <w:noProof/>
        </w:rPr>
        <w:t>, о</w:t>
      </w:r>
      <w:r w:rsidR="009038A5" w:rsidRPr="001E5A1D">
        <w:rPr>
          <w:noProof/>
        </w:rPr>
        <w:t>тс</w:t>
      </w:r>
      <w:r w:rsidR="00CF439A" w:rsidRPr="001E5A1D">
        <w:rPr>
          <w:noProof/>
        </w:rPr>
        <w:t>утствие снабжения горячей водой, н</w:t>
      </w:r>
      <w:r w:rsidR="009038A5" w:rsidRPr="001E5A1D">
        <w:rPr>
          <w:noProof/>
        </w:rPr>
        <w:t>есоответствующая чистота воды, нет системы фильтрации, очистки</w:t>
      </w:r>
      <w:r w:rsidR="00CF439A" w:rsidRPr="001E5A1D">
        <w:rPr>
          <w:noProof/>
        </w:rPr>
        <w:t>, н</w:t>
      </w:r>
      <w:r w:rsidR="009038A5" w:rsidRPr="001E5A1D">
        <w:rPr>
          <w:noProof/>
        </w:rPr>
        <w:t>едостаточная температура горячей воды</w:t>
      </w:r>
      <w:r w:rsidR="00CF439A" w:rsidRPr="001E5A1D">
        <w:rPr>
          <w:noProof/>
        </w:rPr>
        <w:t xml:space="preserve">, </w:t>
      </w:r>
      <w:r w:rsidR="009038A5" w:rsidRPr="001E5A1D">
        <w:rPr>
          <w:noProof/>
        </w:rPr>
        <w:t>высокая цена</w:t>
      </w:r>
      <w:r w:rsidR="00CF439A" w:rsidRPr="001E5A1D">
        <w:rPr>
          <w:noProof/>
        </w:rPr>
        <w:t>.</w:t>
      </w:r>
    </w:p>
    <w:p w:rsidR="0083147A" w:rsidRPr="001E5A1D" w:rsidRDefault="0083147A" w:rsidP="0083147A"/>
    <w:p w:rsidR="009038A5" w:rsidRPr="001E5A1D" w:rsidRDefault="009038A5">
      <w:pPr>
        <w:rPr>
          <w:b/>
          <w:bCs/>
          <w:i/>
          <w:iCs/>
          <w:lang w:val="x-none" w:eastAsia="x-none"/>
        </w:rPr>
      </w:pPr>
      <w:r w:rsidRPr="001E5A1D">
        <w:br w:type="page"/>
      </w:r>
    </w:p>
    <w:p w:rsidR="001C09F7" w:rsidRPr="001E5A1D" w:rsidRDefault="001C09F7" w:rsidP="001C09F7">
      <w:pPr>
        <w:pStyle w:val="2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bookmarkStart w:id="18" w:name="_Toc449370540"/>
      <w:r w:rsidRPr="001E5A1D">
        <w:rPr>
          <w:rFonts w:ascii="Times New Roman" w:hAnsi="Times New Roman"/>
          <w:sz w:val="24"/>
          <w:szCs w:val="24"/>
        </w:rPr>
        <w:lastRenderedPageBreak/>
        <w:t xml:space="preserve">Удовлетворенность </w:t>
      </w:r>
      <w:r w:rsidRPr="001E5A1D">
        <w:rPr>
          <w:rFonts w:ascii="Times New Roman" w:hAnsi="Times New Roman"/>
          <w:sz w:val="24"/>
          <w:szCs w:val="24"/>
          <w:lang w:val="ru-RU"/>
        </w:rPr>
        <w:t>уровнем организации электроснабжения</w:t>
      </w:r>
      <w:bookmarkEnd w:id="18"/>
    </w:p>
    <w:p w:rsidR="001C09F7" w:rsidRPr="001E5A1D" w:rsidRDefault="001C09F7" w:rsidP="001C09F7">
      <w:pPr>
        <w:spacing w:before="120" w:after="120" w:line="264" w:lineRule="auto"/>
      </w:pPr>
    </w:p>
    <w:p w:rsidR="0085563A" w:rsidRPr="001E5A1D" w:rsidRDefault="0085563A" w:rsidP="0085563A">
      <w:pPr>
        <w:spacing w:before="120" w:after="120" w:line="264" w:lineRule="auto"/>
      </w:pPr>
    </w:p>
    <w:p w:rsidR="0085563A" w:rsidRPr="001E5A1D" w:rsidRDefault="0085563A" w:rsidP="0085563A">
      <w:pPr>
        <w:spacing w:before="120" w:after="120" w:line="264" w:lineRule="auto"/>
        <w:jc w:val="both"/>
      </w:pPr>
      <w:r w:rsidRPr="001E5A1D">
        <w:t xml:space="preserve">Из 1642 респондентов в Астраханской области ответили положительно на вопрос об удовлетворенности организацией электроснабжения в месте проживания 1503 человека, т.е. 91,8% от числа опрошенных. </w:t>
      </w:r>
    </w:p>
    <w:p w:rsidR="0085563A" w:rsidRPr="001E5A1D" w:rsidRDefault="0085563A" w:rsidP="0085563A">
      <w:pPr>
        <w:spacing w:before="120" w:after="120" w:line="264" w:lineRule="auto"/>
        <w:jc w:val="both"/>
      </w:pPr>
      <w:r w:rsidRPr="001E5A1D">
        <w:t xml:space="preserve">Неудовлетворительно оценили состояние организации электроснабжения 103 человека, что соответствует 6,3% от числа опрошенных. </w:t>
      </w:r>
    </w:p>
    <w:p w:rsidR="0085563A" w:rsidRPr="001E5A1D" w:rsidRDefault="003B4610" w:rsidP="0085563A">
      <w:pPr>
        <w:spacing w:before="120" w:after="120" w:line="264" w:lineRule="auto"/>
        <w:jc w:val="both"/>
      </w:pPr>
      <w:r>
        <w:t>36 человек</w:t>
      </w:r>
      <w:r w:rsidR="0085563A" w:rsidRPr="001E5A1D">
        <w:t xml:space="preserve"> затруднились ответить на данный вопрос, что составляет 2,1% от числа респондентов.</w:t>
      </w:r>
    </w:p>
    <w:p w:rsidR="0085563A" w:rsidRPr="001E5A1D" w:rsidRDefault="0085563A" w:rsidP="0085563A">
      <w:pPr>
        <w:spacing w:before="120" w:after="120" w:line="264" w:lineRule="auto"/>
        <w:jc w:val="both"/>
      </w:pPr>
      <w:r w:rsidRPr="001E5A1D">
        <w:t>На рис.17 приведены результаты оценки степени удовлетворенности организацией электроснабжения в муниципальных образованиях.</w:t>
      </w:r>
    </w:p>
    <w:p w:rsidR="0085563A" w:rsidRPr="001E5A1D" w:rsidRDefault="0085563A" w:rsidP="0085563A">
      <w:pPr>
        <w:spacing w:before="120" w:after="120" w:line="264" w:lineRule="auto"/>
        <w:jc w:val="center"/>
      </w:pPr>
      <w:r w:rsidRPr="001E5A1D">
        <w:rPr>
          <w:noProof/>
        </w:rPr>
        <w:drawing>
          <wp:inline distT="0" distB="0" distL="0" distR="0" wp14:anchorId="7F9638EB" wp14:editId="41127FC4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5563A" w:rsidRPr="001E5A1D" w:rsidRDefault="0085563A" w:rsidP="0085563A">
      <w:pPr>
        <w:spacing w:before="120" w:after="120" w:line="264" w:lineRule="auto"/>
        <w:jc w:val="center"/>
        <w:rPr>
          <w:b/>
        </w:rPr>
      </w:pPr>
      <w:r w:rsidRPr="001E5A1D">
        <w:rPr>
          <w:b/>
        </w:rPr>
        <w:t>Рис. 17. Структура поступивших оценок, в % от общего числа</w:t>
      </w:r>
    </w:p>
    <w:p w:rsidR="0085563A" w:rsidRPr="001E5A1D" w:rsidRDefault="0085563A" w:rsidP="0085563A">
      <w:pPr>
        <w:spacing w:before="120" w:after="120" w:line="264" w:lineRule="auto"/>
        <w:jc w:val="both"/>
      </w:pPr>
      <w:r w:rsidRPr="001E5A1D">
        <w:t xml:space="preserve">Расчет уровня удовлетворенности производился в соответствии с приведенной в пункте 2.1. настоящего отчета формуле. Число респондентов, выразивших неудовлетворенность качеством транспортного обслуживания учтены в общем числе респондентов, принявших участие в Интернет-голосовании. </w:t>
      </w:r>
    </w:p>
    <w:p w:rsidR="0085563A" w:rsidRPr="001E5A1D" w:rsidRDefault="0085563A" w:rsidP="0085563A">
      <w:pPr>
        <w:spacing w:before="120" w:after="120" w:line="264" w:lineRule="auto"/>
        <w:jc w:val="both"/>
      </w:pPr>
      <w:r w:rsidRPr="001E5A1D">
        <w:rPr>
          <w:noProof/>
        </w:rPr>
        <w:lastRenderedPageBreak/>
        <w:drawing>
          <wp:inline distT="0" distB="0" distL="0" distR="0" wp14:anchorId="7DBC475C" wp14:editId="3B0A875D">
            <wp:extent cx="6252210" cy="3324076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85563A" w:rsidRPr="001E5A1D" w:rsidRDefault="0085563A" w:rsidP="0085563A">
      <w:pPr>
        <w:spacing w:before="120" w:after="120" w:line="264" w:lineRule="auto"/>
        <w:jc w:val="both"/>
        <w:rPr>
          <w:b/>
        </w:rPr>
      </w:pPr>
      <w:r w:rsidRPr="001E5A1D">
        <w:rPr>
          <w:b/>
        </w:rPr>
        <w:t>Рис. 18. Уровень удовлетворенности организацией электроснабжения по районам Астраханской области</w:t>
      </w:r>
    </w:p>
    <w:p w:rsidR="0085563A" w:rsidRPr="001E5A1D" w:rsidRDefault="0085563A" w:rsidP="0085563A">
      <w:pPr>
        <w:spacing w:before="120" w:after="120" w:line="264" w:lineRule="auto"/>
        <w:jc w:val="both"/>
        <w:rPr>
          <w:noProof/>
        </w:rPr>
      </w:pPr>
    </w:p>
    <w:p w:rsidR="0085563A" w:rsidRPr="001E5A1D" w:rsidRDefault="0085563A" w:rsidP="0085563A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>Пороговое значение удовлетворенности качеством организации электроснабжения составляет 30% (красная прямая на графике).</w:t>
      </w:r>
    </w:p>
    <w:p w:rsidR="0085563A" w:rsidRPr="001E5A1D" w:rsidRDefault="0085563A" w:rsidP="0085563A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>В соответствии с полученными результатами, все районы Астраханской области вошли в минимальный диапазон уровня удовлетворенности.</w:t>
      </w:r>
    </w:p>
    <w:p w:rsidR="0085563A" w:rsidRPr="001E5A1D" w:rsidRDefault="0085563A" w:rsidP="0085563A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>Наибольший уровень удовлетворенности населения организацией электроснабжения отмечается в Икрянинском и Лиманском районах. Согласно полученным данным</w:t>
      </w:r>
      <w:r w:rsidR="00E23363">
        <w:rPr>
          <w:noProof/>
        </w:rPr>
        <w:t>,</w:t>
      </w:r>
      <w:r w:rsidRPr="001E5A1D">
        <w:rPr>
          <w:noProof/>
        </w:rPr>
        <w:t xml:space="preserve"> ни один из респондентов не ответил отрациательно на этот вопрос. Далее Красноярский район – 97,3%. Самый низкий уровень удовлетворенности отмечается в городе Астрахани – 87%.</w:t>
      </w:r>
    </w:p>
    <w:p w:rsidR="0085563A" w:rsidRPr="001E5A1D" w:rsidRDefault="0085563A" w:rsidP="0085563A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>В анкете для респондентов были предусмотрены открытые вопросы типа: «Укажите причины Вашей неудовлетворенности уровнем организации электроснабжения в Вашем доме».</w:t>
      </w:r>
    </w:p>
    <w:p w:rsidR="0085563A" w:rsidRPr="001E5A1D" w:rsidRDefault="0085563A" w:rsidP="0085563A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 xml:space="preserve">Частота поступивших ответов приведена ниже. </w:t>
      </w:r>
    </w:p>
    <w:p w:rsidR="0085563A" w:rsidRPr="001E5A1D" w:rsidRDefault="0085563A" w:rsidP="0085563A">
      <w:pPr>
        <w:spacing w:before="120" w:after="120" w:line="264" w:lineRule="auto"/>
        <w:jc w:val="center"/>
        <w:rPr>
          <w:noProof/>
        </w:rPr>
      </w:pPr>
      <w:r w:rsidRPr="001E5A1D">
        <w:rPr>
          <w:noProof/>
        </w:rPr>
        <w:lastRenderedPageBreak/>
        <w:drawing>
          <wp:inline distT="0" distB="0" distL="0" distR="0" wp14:anchorId="1DF7C6B1" wp14:editId="458E27DA">
            <wp:extent cx="6252210" cy="3779531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5563A" w:rsidRPr="001E5A1D" w:rsidRDefault="0085563A" w:rsidP="0085563A">
      <w:pPr>
        <w:spacing w:before="120" w:after="120" w:line="264" w:lineRule="auto"/>
        <w:jc w:val="both"/>
        <w:rPr>
          <w:b/>
        </w:rPr>
      </w:pPr>
      <w:r w:rsidRPr="001E5A1D">
        <w:rPr>
          <w:b/>
        </w:rPr>
        <w:t>Рис. 19. Причины неудовлетворительного качества электроснабжения по оценке респондентов, в % от числа поступивших ответов</w:t>
      </w:r>
    </w:p>
    <w:p w:rsidR="0085563A" w:rsidRPr="001E5A1D" w:rsidRDefault="000A6876" w:rsidP="0085563A">
      <w:pPr>
        <w:spacing w:before="120" w:after="120" w:line="264" w:lineRule="auto"/>
        <w:jc w:val="both"/>
        <w:rPr>
          <w:noProof/>
        </w:rPr>
      </w:pPr>
      <w:r>
        <w:rPr>
          <w:noProof/>
        </w:rPr>
        <w:t xml:space="preserve">В большинстве  </w:t>
      </w:r>
      <w:r w:rsidR="0085563A" w:rsidRPr="001E5A1D">
        <w:rPr>
          <w:noProof/>
        </w:rPr>
        <w:t xml:space="preserve">причинами неудовлетворительного качества электроснабжения респондентами были названы низкое напряжение и скачки напряжения. В открытый вариант «другое» вошли ответы: износ элементов системы электроснабжения, зависимость подачи электроэнергии от погодных условий, высокая плата за электроэнергию и отсутствие освещения в придомовых территориях. </w:t>
      </w:r>
    </w:p>
    <w:p w:rsidR="0085563A" w:rsidRPr="001E5A1D" w:rsidRDefault="0085563A" w:rsidP="0085563A"/>
    <w:p w:rsidR="0085563A" w:rsidRPr="001E5A1D" w:rsidRDefault="0085563A">
      <w:r w:rsidRPr="001E5A1D">
        <w:br w:type="page"/>
      </w:r>
    </w:p>
    <w:p w:rsidR="00CA5072" w:rsidRPr="001E5A1D" w:rsidRDefault="00CA5072" w:rsidP="00CA5072">
      <w:pPr>
        <w:pStyle w:val="2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bookmarkStart w:id="19" w:name="_Toc449370541"/>
      <w:r w:rsidRPr="001E5A1D">
        <w:rPr>
          <w:rFonts w:ascii="Times New Roman" w:hAnsi="Times New Roman"/>
          <w:sz w:val="24"/>
          <w:szCs w:val="24"/>
        </w:rPr>
        <w:lastRenderedPageBreak/>
        <w:t xml:space="preserve">Удовлетворенность </w:t>
      </w:r>
      <w:r w:rsidRPr="001E5A1D">
        <w:rPr>
          <w:rFonts w:ascii="Times New Roman" w:hAnsi="Times New Roman"/>
          <w:sz w:val="24"/>
          <w:szCs w:val="24"/>
          <w:lang w:val="ru-RU"/>
        </w:rPr>
        <w:t>уровнем организации газоснабжения</w:t>
      </w:r>
      <w:bookmarkEnd w:id="19"/>
    </w:p>
    <w:p w:rsidR="00CA5072" w:rsidRPr="001E5A1D" w:rsidRDefault="00CA5072" w:rsidP="00CA5072">
      <w:pPr>
        <w:spacing w:before="120" w:after="120" w:line="264" w:lineRule="auto"/>
      </w:pPr>
    </w:p>
    <w:p w:rsidR="00CA5072" w:rsidRPr="001E5A1D" w:rsidRDefault="00CA5072" w:rsidP="00CA5072">
      <w:pPr>
        <w:spacing w:before="120" w:after="120" w:line="264" w:lineRule="auto"/>
        <w:jc w:val="both"/>
      </w:pPr>
      <w:r w:rsidRPr="001E5A1D">
        <w:t xml:space="preserve">Из </w:t>
      </w:r>
      <w:r w:rsidR="00F206B9" w:rsidRPr="001E5A1D">
        <w:t>1642</w:t>
      </w:r>
      <w:r w:rsidRPr="001E5A1D">
        <w:t xml:space="preserve"> респондентов на вопрос: «Удовлетворены ли Вы уровнем организации газоснабжения в Вашем доме?» ответили положительно </w:t>
      </w:r>
      <w:r w:rsidR="00BB3EC4" w:rsidRPr="001E5A1D">
        <w:t>1458</w:t>
      </w:r>
      <w:r w:rsidRPr="001E5A1D">
        <w:t xml:space="preserve"> человек, т.е. </w:t>
      </w:r>
      <w:r w:rsidR="00BB3EC4" w:rsidRPr="001E5A1D">
        <w:t>88,8</w:t>
      </w:r>
      <w:r w:rsidRPr="001E5A1D">
        <w:t>% от числа опрошенных.</w:t>
      </w:r>
    </w:p>
    <w:p w:rsidR="00CA5072" w:rsidRPr="001E5A1D" w:rsidRDefault="00CA5072" w:rsidP="00CA5072">
      <w:pPr>
        <w:spacing w:before="120" w:after="120" w:line="264" w:lineRule="auto"/>
        <w:jc w:val="both"/>
      </w:pPr>
      <w:r w:rsidRPr="001E5A1D">
        <w:t xml:space="preserve">Неудовлетворительно оценили организацию газоснабжения </w:t>
      </w:r>
      <w:r w:rsidR="00BB3EC4" w:rsidRPr="001E5A1D">
        <w:t>60</w:t>
      </w:r>
      <w:r w:rsidRPr="001E5A1D">
        <w:t xml:space="preserve"> человек, что соответствует </w:t>
      </w:r>
      <w:r w:rsidR="00BB3EC4" w:rsidRPr="001E5A1D">
        <w:t>3,7</w:t>
      </w:r>
      <w:r w:rsidRPr="001E5A1D">
        <w:t xml:space="preserve">% от числа опрошенных. </w:t>
      </w:r>
    </w:p>
    <w:p w:rsidR="00CA5072" w:rsidRPr="001E5A1D" w:rsidRDefault="00BB3EC4" w:rsidP="00CA5072">
      <w:pPr>
        <w:spacing w:before="120" w:after="120" w:line="264" w:lineRule="auto"/>
        <w:jc w:val="both"/>
      </w:pPr>
      <w:r w:rsidRPr="001E5A1D">
        <w:t>124</w:t>
      </w:r>
      <w:r w:rsidR="00CA5072" w:rsidRPr="001E5A1D">
        <w:t xml:space="preserve"> человек затруднились ответить на данный вопрос, что составляет </w:t>
      </w:r>
      <w:r w:rsidRPr="001E5A1D">
        <w:t>7,5</w:t>
      </w:r>
      <w:r w:rsidR="00CA5072" w:rsidRPr="001E5A1D">
        <w:t>% от числа опрошенных респондентов.</w:t>
      </w:r>
    </w:p>
    <w:p w:rsidR="00CA5072" w:rsidRPr="001E5A1D" w:rsidRDefault="00CA5072" w:rsidP="00CA5072">
      <w:pPr>
        <w:spacing w:before="120" w:after="120" w:line="264" w:lineRule="auto"/>
        <w:jc w:val="both"/>
      </w:pPr>
      <w:r w:rsidRPr="001E5A1D">
        <w:t>На рис.20 приведены результаты оценки степени удовлетворенности организацией газоснабжения в муниципальных образованиях, полученные в результате Интернет-голосования.</w:t>
      </w:r>
    </w:p>
    <w:p w:rsidR="00CA5072" w:rsidRPr="001E5A1D" w:rsidRDefault="00BB3EC4" w:rsidP="00CA5072">
      <w:pPr>
        <w:spacing w:before="120" w:after="120" w:line="264" w:lineRule="auto"/>
        <w:jc w:val="center"/>
      </w:pPr>
      <w:r w:rsidRPr="001E5A1D">
        <w:rPr>
          <w:noProof/>
        </w:rPr>
        <w:drawing>
          <wp:inline distT="0" distB="0" distL="0" distR="0" wp14:anchorId="799BAED5" wp14:editId="648F1D02">
            <wp:extent cx="5486400" cy="2628900"/>
            <wp:effectExtent l="0" t="0" r="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CA5072" w:rsidRPr="001E5A1D" w:rsidRDefault="00CA5072" w:rsidP="00CA5072">
      <w:pPr>
        <w:spacing w:before="120" w:after="120" w:line="264" w:lineRule="auto"/>
        <w:jc w:val="center"/>
        <w:rPr>
          <w:b/>
        </w:rPr>
      </w:pPr>
      <w:r w:rsidRPr="001E5A1D">
        <w:rPr>
          <w:b/>
        </w:rPr>
        <w:t>Рис. 20. Структура поступивших оценок, в % от общего числа</w:t>
      </w:r>
    </w:p>
    <w:p w:rsidR="00CA5072" w:rsidRPr="001E5A1D" w:rsidRDefault="00CA5072" w:rsidP="00CA5072">
      <w:pPr>
        <w:spacing w:before="120" w:after="120" w:line="264" w:lineRule="auto"/>
        <w:jc w:val="both"/>
      </w:pPr>
    </w:p>
    <w:p w:rsidR="00CA5072" w:rsidRPr="001E5A1D" w:rsidRDefault="00CA5072" w:rsidP="00CA5072">
      <w:pPr>
        <w:spacing w:before="120" w:after="120" w:line="264" w:lineRule="auto"/>
        <w:jc w:val="both"/>
      </w:pPr>
      <w:r w:rsidRPr="001E5A1D">
        <w:t>Расчет уровня удовлетворенности производился в соответствии с приведенной в пункте 2.1. формул</w:t>
      </w:r>
      <w:r w:rsidR="00E23363">
        <w:t>ой</w:t>
      </w:r>
      <w:r w:rsidRPr="001E5A1D">
        <w:t xml:space="preserve">. </w:t>
      </w:r>
    </w:p>
    <w:p w:rsidR="00CA5072" w:rsidRPr="001E5A1D" w:rsidRDefault="000B2045" w:rsidP="00CA5072">
      <w:pPr>
        <w:spacing w:before="120" w:after="120" w:line="264" w:lineRule="auto"/>
        <w:jc w:val="both"/>
      </w:pPr>
      <w:r w:rsidRPr="001E5A1D">
        <w:rPr>
          <w:noProof/>
        </w:rPr>
        <w:lastRenderedPageBreak/>
        <w:drawing>
          <wp:inline distT="0" distB="0" distL="0" distR="0" wp14:anchorId="6158CAB0" wp14:editId="2664B089">
            <wp:extent cx="6252210" cy="3323590"/>
            <wp:effectExtent l="0" t="0" r="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CA5072" w:rsidRPr="001E5A1D" w:rsidRDefault="00CA5072" w:rsidP="00CA5072">
      <w:pPr>
        <w:spacing w:before="120" w:after="120" w:line="264" w:lineRule="auto"/>
        <w:jc w:val="both"/>
        <w:rPr>
          <w:b/>
        </w:rPr>
      </w:pPr>
      <w:r w:rsidRPr="001E5A1D">
        <w:rPr>
          <w:b/>
        </w:rPr>
        <w:t>Рис. 21. Уровень удовлетворенности качеством организации газоснабжения по районам Астраханской области</w:t>
      </w:r>
    </w:p>
    <w:p w:rsidR="00CA5072" w:rsidRPr="001E5A1D" w:rsidRDefault="00CA5072" w:rsidP="00CA5072">
      <w:pPr>
        <w:spacing w:before="120" w:after="120" w:line="264" w:lineRule="auto"/>
        <w:jc w:val="both"/>
        <w:rPr>
          <w:noProof/>
        </w:rPr>
      </w:pPr>
    </w:p>
    <w:p w:rsidR="00CA5072" w:rsidRPr="001E5A1D" w:rsidRDefault="00CA5072" w:rsidP="00CA5072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>Пороговое значение удовлетворенности качеством газоснабжения, также как и в других случаях, составило 30% (красная прямая на графике).</w:t>
      </w:r>
    </w:p>
    <w:p w:rsidR="00CA5072" w:rsidRPr="001E5A1D" w:rsidRDefault="00CA5072" w:rsidP="00CA5072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 xml:space="preserve">Наиболее благоприятная ситуация в отношении удовлетворенности населения организацией газоснабжения сложилась в </w:t>
      </w:r>
      <w:r w:rsidR="000B2045" w:rsidRPr="001E5A1D">
        <w:rPr>
          <w:noProof/>
        </w:rPr>
        <w:t>Енотаевском</w:t>
      </w:r>
      <w:r w:rsidRPr="001E5A1D">
        <w:rPr>
          <w:noProof/>
        </w:rPr>
        <w:t xml:space="preserve"> (</w:t>
      </w:r>
      <w:r w:rsidR="000B2045" w:rsidRPr="001E5A1D">
        <w:rPr>
          <w:noProof/>
        </w:rPr>
        <w:t>100</w:t>
      </w:r>
      <w:r w:rsidRPr="001E5A1D">
        <w:rPr>
          <w:noProof/>
        </w:rPr>
        <w:t>%), Икрянинском (</w:t>
      </w:r>
      <w:r w:rsidR="000B2045" w:rsidRPr="001E5A1D">
        <w:rPr>
          <w:noProof/>
        </w:rPr>
        <w:t>100%)</w:t>
      </w:r>
      <w:r w:rsidRPr="001E5A1D">
        <w:rPr>
          <w:noProof/>
        </w:rPr>
        <w:t xml:space="preserve"> и К</w:t>
      </w:r>
      <w:r w:rsidR="000B2045" w:rsidRPr="001E5A1D">
        <w:rPr>
          <w:noProof/>
        </w:rPr>
        <w:t>амызякском</w:t>
      </w:r>
      <w:r w:rsidRPr="001E5A1D">
        <w:rPr>
          <w:noProof/>
        </w:rPr>
        <w:t xml:space="preserve"> (</w:t>
      </w:r>
      <w:r w:rsidR="000B2045" w:rsidRPr="001E5A1D">
        <w:rPr>
          <w:noProof/>
        </w:rPr>
        <w:t>99,3</w:t>
      </w:r>
      <w:r w:rsidRPr="001E5A1D">
        <w:rPr>
          <w:noProof/>
        </w:rPr>
        <w:t>%) районах</w:t>
      </w:r>
      <w:r w:rsidR="000B2045" w:rsidRPr="001E5A1D">
        <w:rPr>
          <w:noProof/>
        </w:rPr>
        <w:t xml:space="preserve"> и ЗАТО «Знаменск» (99,3%)</w:t>
      </w:r>
      <w:r w:rsidRPr="001E5A1D">
        <w:rPr>
          <w:noProof/>
        </w:rPr>
        <w:t xml:space="preserve">. </w:t>
      </w:r>
    </w:p>
    <w:p w:rsidR="00CA5072" w:rsidRPr="001E5A1D" w:rsidRDefault="00CA5072" w:rsidP="00CA5072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 xml:space="preserve">В городе Астрахани степень удовлетворенности организацией газоснабжения составила </w:t>
      </w:r>
      <w:r w:rsidR="000B2045" w:rsidRPr="001E5A1D">
        <w:rPr>
          <w:noProof/>
        </w:rPr>
        <w:t>96,3</w:t>
      </w:r>
      <w:r w:rsidRPr="001E5A1D">
        <w:rPr>
          <w:noProof/>
        </w:rPr>
        <w:t xml:space="preserve">%. </w:t>
      </w:r>
    </w:p>
    <w:p w:rsidR="00CA5072" w:rsidRPr="001E5A1D" w:rsidRDefault="000B2045" w:rsidP="00CA5072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 xml:space="preserve">Минимальный уровень отметился у Харабалинского района – 53,6%. </w:t>
      </w:r>
      <w:r w:rsidR="00CA5072" w:rsidRPr="001E5A1D">
        <w:rPr>
          <w:noProof/>
        </w:rPr>
        <w:t>В анкете для респондентов был предусмотрен открытый вопрос, в котором следовало указать причину своей неудовлетворенности качеством газоснабжения в доме. Ответы на данный вопрос приведены на рисунке 22.</w:t>
      </w:r>
    </w:p>
    <w:p w:rsidR="00CA5072" w:rsidRPr="001E5A1D" w:rsidRDefault="0085563A" w:rsidP="00CA5072">
      <w:pPr>
        <w:spacing w:before="120" w:after="120" w:line="264" w:lineRule="auto"/>
        <w:jc w:val="center"/>
        <w:rPr>
          <w:noProof/>
        </w:rPr>
      </w:pPr>
      <w:r w:rsidRPr="001E5A1D">
        <w:rPr>
          <w:noProof/>
        </w:rPr>
        <w:lastRenderedPageBreak/>
        <w:drawing>
          <wp:inline distT="0" distB="0" distL="0" distR="0" wp14:anchorId="7FD52F23" wp14:editId="307E5AD6">
            <wp:extent cx="6252210" cy="3779520"/>
            <wp:effectExtent l="0" t="0" r="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CA5072" w:rsidRPr="001E5A1D" w:rsidRDefault="00CA5072" w:rsidP="00CA5072">
      <w:pPr>
        <w:spacing w:before="120" w:after="120" w:line="264" w:lineRule="auto"/>
        <w:jc w:val="both"/>
        <w:rPr>
          <w:b/>
        </w:rPr>
      </w:pPr>
      <w:r w:rsidRPr="001E5A1D">
        <w:rPr>
          <w:b/>
        </w:rPr>
        <w:t>Рис. 22. Причины неудовлетворительного качества газоснабжения по оценке респондентов, в % от числа поступивших ответов</w:t>
      </w:r>
    </w:p>
    <w:p w:rsidR="00CA5072" w:rsidRPr="001E5A1D" w:rsidRDefault="00CA5072" w:rsidP="00CA5072">
      <w:pPr>
        <w:spacing w:before="120" w:after="120" w:line="264" w:lineRule="auto"/>
        <w:jc w:val="both"/>
        <w:rPr>
          <w:noProof/>
        </w:rPr>
      </w:pPr>
    </w:p>
    <w:p w:rsidR="00CA5072" w:rsidRPr="001E5A1D" w:rsidRDefault="00D120EA" w:rsidP="00392069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>56%</w:t>
      </w:r>
      <w:r w:rsidR="00CA5072" w:rsidRPr="001E5A1D">
        <w:rPr>
          <w:noProof/>
        </w:rPr>
        <w:t xml:space="preserve"> опрошенных, неудовлетворенных качеством газоснабжения, </w:t>
      </w:r>
      <w:r w:rsidRPr="001E5A1D">
        <w:rPr>
          <w:noProof/>
        </w:rPr>
        <w:t>сформилировали собственные причины недовольства: не проведен газ (использование балонного газа), перепад давления/низкое давление, высокая цена на газ, запах газа у придомовых территорий</w:t>
      </w:r>
      <w:r w:rsidR="00CA5072" w:rsidRPr="001E5A1D">
        <w:rPr>
          <w:noProof/>
        </w:rPr>
        <w:t>. 3</w:t>
      </w:r>
      <w:r w:rsidRPr="001E5A1D">
        <w:rPr>
          <w:noProof/>
        </w:rPr>
        <w:t>0</w:t>
      </w:r>
      <w:r w:rsidR="00CA5072" w:rsidRPr="001E5A1D">
        <w:rPr>
          <w:noProof/>
        </w:rPr>
        <w:t xml:space="preserve">% респондентов </w:t>
      </w:r>
      <w:r w:rsidRPr="001E5A1D">
        <w:rPr>
          <w:noProof/>
        </w:rPr>
        <w:t>затруднились ответить</w:t>
      </w:r>
      <w:r w:rsidR="00CA5072" w:rsidRPr="001E5A1D">
        <w:rPr>
          <w:noProof/>
        </w:rPr>
        <w:t xml:space="preserve">. </w:t>
      </w:r>
      <w:r w:rsidRPr="001E5A1D">
        <w:rPr>
          <w:noProof/>
        </w:rPr>
        <w:t>14% заняла причина – перебо</w:t>
      </w:r>
      <w:r w:rsidR="00E23363">
        <w:rPr>
          <w:noProof/>
        </w:rPr>
        <w:t>и</w:t>
      </w:r>
      <w:r w:rsidRPr="001E5A1D">
        <w:rPr>
          <w:noProof/>
        </w:rPr>
        <w:t xml:space="preserve"> в подаче газа.</w:t>
      </w:r>
      <w:r w:rsidR="00392069" w:rsidRPr="001E5A1D">
        <w:rPr>
          <w:noProof/>
        </w:rPr>
        <w:t xml:space="preserve"> </w:t>
      </w:r>
    </w:p>
    <w:p w:rsidR="0085563A" w:rsidRPr="001E5A1D" w:rsidRDefault="0085563A" w:rsidP="00D120EA">
      <w:pPr>
        <w:rPr>
          <w:noProof/>
        </w:rPr>
      </w:pPr>
      <w:r w:rsidRPr="001E5A1D">
        <w:rPr>
          <w:noProof/>
        </w:rPr>
        <w:br w:type="page"/>
      </w:r>
    </w:p>
    <w:p w:rsidR="00F277B6" w:rsidRPr="001E5A1D" w:rsidRDefault="00F277B6" w:rsidP="00F277B6">
      <w:pPr>
        <w:pStyle w:val="2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bookmarkStart w:id="20" w:name="_Toc449370542"/>
      <w:r w:rsidRPr="001E5A1D">
        <w:rPr>
          <w:rFonts w:ascii="Times New Roman" w:hAnsi="Times New Roman"/>
          <w:sz w:val="24"/>
          <w:szCs w:val="24"/>
        </w:rPr>
        <w:lastRenderedPageBreak/>
        <w:t>Удовлетворенность качеством услуг ЖКХ</w:t>
      </w:r>
      <w:bookmarkEnd w:id="20"/>
    </w:p>
    <w:p w:rsidR="00B172FA" w:rsidRPr="001E5A1D" w:rsidRDefault="00B172FA" w:rsidP="00F277B6">
      <w:pPr>
        <w:spacing w:before="120" w:after="120" w:line="264" w:lineRule="auto"/>
        <w:jc w:val="both"/>
      </w:pPr>
    </w:p>
    <w:p w:rsidR="00F277B6" w:rsidRPr="001E5A1D" w:rsidRDefault="00B172FA" w:rsidP="00B172FA">
      <w:pPr>
        <w:spacing w:before="120" w:after="120" w:line="264" w:lineRule="auto"/>
        <w:jc w:val="both"/>
      </w:pPr>
      <w:r w:rsidRPr="001E5A1D">
        <w:t xml:space="preserve">В качестве дополнительного результирующего показателя по данным, полученным в ходе Интернет-голосования, </w:t>
      </w:r>
      <w:r w:rsidR="00AC0931" w:rsidRPr="001E5A1D">
        <w:t xml:space="preserve">был </w:t>
      </w:r>
      <w:r w:rsidRPr="001E5A1D">
        <w:t xml:space="preserve">определен </w:t>
      </w:r>
      <w:r w:rsidR="00AC0931" w:rsidRPr="001E5A1D">
        <w:t>уровень удовлетворенности</w:t>
      </w:r>
      <w:r w:rsidRPr="001E5A1D">
        <w:t xml:space="preserve"> услуг в сфере жилищно-коммунального обеспечения. Он рассчитывал</w:t>
      </w:r>
      <w:r w:rsidR="00AC0931" w:rsidRPr="001E5A1D">
        <w:t>ся</w:t>
      </w:r>
      <w:r w:rsidRPr="001E5A1D">
        <w:t xml:space="preserve"> по числу положительных ответов, данных респондентами на вопросы о качестве услуг теплоснабжения, водоснабжения и водоотведения, электро- и газоснабжения. Формула, которая использовалась при расчете уровня удовлетворенности населения услугами ЖКХ, соответствует представленной в разделе 2.1.: </w:t>
      </w:r>
    </w:p>
    <w:p w:rsidR="00F277B6" w:rsidRPr="001E5A1D" w:rsidRDefault="00600C52" w:rsidP="00F277B6">
      <w:pPr>
        <w:spacing w:before="120" w:after="120" w:line="264" w:lineRule="auto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6081FF" wp14:editId="7D67FACF">
                <wp:simplePos x="0" y="0"/>
                <wp:positionH relativeFrom="column">
                  <wp:posOffset>6147435</wp:posOffset>
                </wp:positionH>
                <wp:positionV relativeFrom="paragraph">
                  <wp:posOffset>48895</wp:posOffset>
                </wp:positionV>
                <wp:extent cx="664210" cy="1403985"/>
                <wp:effectExtent l="0" t="0" r="254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C52" w:rsidRDefault="00600C52" w:rsidP="00600C52">
                            <w:r>
                              <w:t>*100%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84.05pt;margin-top:3.85pt;width:52.3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" stroked="f">
                <v:textbox style="mso-fit-shape-to-text:t">
                  <w:txbxContent>
                    <w:p w:rsidR="00600C52" w:rsidRDefault="00600C52" w:rsidP="00600C52">
                      <w:r>
                        <w:t>*100%</w:t>
                      </w:r>
                    </w:p>
                  </w:txbxContent>
                </v:textbox>
              </v:shape>
            </w:pict>
          </mc:Fallback>
        </mc:AlternateContent>
      </w:r>
      <w:r w:rsidR="00DB365F" w:rsidRPr="001E5A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CB79D" wp14:editId="6F0CB68F">
                <wp:simplePos x="0" y="0"/>
                <wp:positionH relativeFrom="column">
                  <wp:posOffset>-167640</wp:posOffset>
                </wp:positionH>
                <wp:positionV relativeFrom="paragraph">
                  <wp:posOffset>29210</wp:posOffset>
                </wp:positionV>
                <wp:extent cx="6848475" cy="438150"/>
                <wp:effectExtent l="0" t="0" r="9525" b="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C52" w:rsidRPr="009710B8" w:rsidRDefault="00600C52" w:rsidP="00DB365F">
                            <w:pPr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710B8">
                              <w:rPr>
                                <w:i/>
                                <w:sz w:val="22"/>
                                <w:szCs w:val="22"/>
                              </w:rPr>
                              <w:t xml:space="preserve">Уровень удовлетворенности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9710B8">
                              <w:rPr>
                                <w:i/>
                                <w:sz w:val="22"/>
                                <w:szCs w:val="22"/>
                              </w:rPr>
                              <w:t>=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10B8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                     Количество положительных ответов______________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_____</w:t>
                            </w:r>
                          </w:p>
                          <w:p w:rsidR="00600C52" w:rsidRPr="009710B8" w:rsidRDefault="00600C52" w:rsidP="00DB365F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9710B8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9710B8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9710B8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9710B8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 xml:space="preserve">         Число опрошенных респондентов – число затруднившихся  ответить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        </w:t>
                            </w:r>
                          </w:p>
                          <w:p w:rsidR="00600C52" w:rsidRPr="009710B8" w:rsidRDefault="00600C52" w:rsidP="00DB36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 w:rsidP="00DB36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 w:rsidP="00DB36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 w:rsidP="00DB36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 w:rsidP="00DB36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 w:rsidP="00DB36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 w:rsidP="00DB36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 w:rsidP="00DB36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 w:rsidP="00DB36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 w:rsidP="00DB36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 w:rsidP="00DB36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 w:rsidP="00DB36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 w:rsidP="00DB36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 w:rsidP="00DB36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 w:rsidP="00DB36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 w:rsidP="00DB36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 w:rsidP="00DB36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 w:rsidP="00DB36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 w:rsidP="00DB36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 w:rsidP="00DB36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 w:rsidP="00DB36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29" type="#_x0000_t202" style="position:absolute;left:0;text-align:left;margin-left:-13.2pt;margin-top:2.3pt;width:539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" fillcolor="white [3201]" stroked="f" strokeweight=".5pt">
                <v:textbox>
                  <w:txbxContent>
                    <w:p w:rsidR="00600C52" w:rsidRPr="009710B8" w:rsidRDefault="00600C52" w:rsidP="00DB365F">
                      <w:pPr>
                        <w:rPr>
                          <w:i/>
                          <w:sz w:val="22"/>
                          <w:szCs w:val="22"/>
                          <w:u w:val="single"/>
                        </w:rPr>
                      </w:pPr>
                      <w:r w:rsidRPr="009710B8">
                        <w:rPr>
                          <w:i/>
                          <w:sz w:val="22"/>
                          <w:szCs w:val="22"/>
                        </w:rPr>
                        <w:t xml:space="preserve">Уровень удовлетворенности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  </w:t>
                      </w:r>
                      <w:r w:rsidRPr="009710B8">
                        <w:rPr>
                          <w:i/>
                          <w:sz w:val="22"/>
                          <w:szCs w:val="22"/>
                        </w:rPr>
                        <w:t>=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9710B8">
                        <w:rPr>
                          <w:i/>
                          <w:sz w:val="22"/>
                          <w:szCs w:val="22"/>
                          <w:u w:val="single"/>
                        </w:rPr>
                        <w:t xml:space="preserve">                      Количество положительных ответов______________</w:t>
                      </w:r>
                      <w:r>
                        <w:rPr>
                          <w:i/>
                          <w:sz w:val="22"/>
                          <w:szCs w:val="22"/>
                          <w:u w:val="single"/>
                        </w:rPr>
                        <w:t>_____</w:t>
                      </w:r>
                    </w:p>
                    <w:p w:rsidR="00600C52" w:rsidRPr="009710B8" w:rsidRDefault="00600C52" w:rsidP="00DB365F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9710B8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9710B8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9710B8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9710B8">
                        <w:rPr>
                          <w:i/>
                          <w:sz w:val="22"/>
                          <w:szCs w:val="22"/>
                        </w:rPr>
                        <w:tab/>
                        <w:t xml:space="preserve">         Число опрошенных респондентов – число затруднившихся  ответить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         </w:t>
                      </w:r>
                    </w:p>
                    <w:p w:rsidR="00600C52" w:rsidRPr="009710B8" w:rsidRDefault="00600C52" w:rsidP="00DB365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 w:rsidP="00DB365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 w:rsidP="00DB365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 w:rsidP="00DB365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 w:rsidP="00DB365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 w:rsidP="00DB365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 w:rsidP="00DB365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 w:rsidP="00DB365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 w:rsidP="00DB365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 w:rsidP="00DB365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 w:rsidP="00DB365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 w:rsidP="00DB365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 w:rsidP="00DB365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 w:rsidP="00DB365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 w:rsidP="00DB365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 w:rsidP="00DB365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 w:rsidP="00DB365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 w:rsidP="00DB365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 w:rsidP="00DB365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 w:rsidP="00DB365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 w:rsidP="00DB365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365F" w:rsidRPr="001E5A1D" w:rsidRDefault="00DB365F" w:rsidP="00F277B6">
      <w:pPr>
        <w:spacing w:before="120" w:after="120" w:line="264" w:lineRule="auto"/>
      </w:pPr>
    </w:p>
    <w:p w:rsidR="00B172FA" w:rsidRPr="001E5A1D" w:rsidRDefault="00F277B6" w:rsidP="00F277B6">
      <w:pPr>
        <w:spacing w:before="120" w:after="120" w:line="264" w:lineRule="auto"/>
      </w:pPr>
      <w:r w:rsidRPr="001E5A1D">
        <w:t xml:space="preserve">Результаты оценки уровня удовлетворенности услуг ЖКХ по каждому району Астраханской области представлены </w:t>
      </w:r>
      <w:r w:rsidR="00B172FA" w:rsidRPr="001E5A1D">
        <w:t>на рис</w:t>
      </w:r>
      <w:r w:rsidR="00D26D68" w:rsidRPr="001E5A1D">
        <w:t xml:space="preserve"> 23.</w:t>
      </w:r>
    </w:p>
    <w:p w:rsidR="00B55717" w:rsidRPr="001E5A1D" w:rsidRDefault="001646FF" w:rsidP="00F277B6">
      <w:pPr>
        <w:spacing w:before="120" w:after="120" w:line="264" w:lineRule="auto"/>
      </w:pPr>
      <w:r w:rsidRPr="001E5A1D">
        <w:rPr>
          <w:noProof/>
        </w:rPr>
        <w:drawing>
          <wp:inline distT="0" distB="0" distL="0" distR="0" wp14:anchorId="55C47273" wp14:editId="6C679232">
            <wp:extent cx="6252210" cy="3323590"/>
            <wp:effectExtent l="0" t="0" r="0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B172FA" w:rsidRPr="001E5A1D" w:rsidRDefault="00B172FA" w:rsidP="00B55717">
      <w:pPr>
        <w:spacing w:before="120" w:after="120" w:line="264" w:lineRule="auto"/>
        <w:rPr>
          <w:b/>
        </w:rPr>
      </w:pPr>
      <w:r w:rsidRPr="001E5A1D">
        <w:rPr>
          <w:b/>
        </w:rPr>
        <w:t xml:space="preserve">Рис. </w:t>
      </w:r>
      <w:r w:rsidR="00D26D68" w:rsidRPr="001E5A1D">
        <w:rPr>
          <w:b/>
        </w:rPr>
        <w:t>2</w:t>
      </w:r>
      <w:r w:rsidRPr="001E5A1D">
        <w:rPr>
          <w:b/>
        </w:rPr>
        <w:t xml:space="preserve">3. Уровень удовлетворенности </w:t>
      </w:r>
      <w:r w:rsidR="00FD2590" w:rsidRPr="001E5A1D">
        <w:rPr>
          <w:b/>
        </w:rPr>
        <w:t>жилищно-коммунальными услугами в разбивке по районам Астраханской области</w:t>
      </w:r>
    </w:p>
    <w:p w:rsidR="00F277B6" w:rsidRPr="001E5A1D" w:rsidRDefault="00F277B6" w:rsidP="00F277B6">
      <w:pPr>
        <w:spacing w:before="120" w:after="120" w:line="264" w:lineRule="auto"/>
        <w:ind w:left="360"/>
      </w:pPr>
    </w:p>
    <w:p w:rsidR="00AC0931" w:rsidRDefault="00AC0931" w:rsidP="00AC0931">
      <w:pPr>
        <w:spacing w:before="120" w:after="120" w:line="264" w:lineRule="auto"/>
        <w:ind w:left="360"/>
        <w:jc w:val="both"/>
      </w:pPr>
      <w:r w:rsidRPr="001E5A1D">
        <w:t xml:space="preserve">Среди муниципальных районов наиболее высокий уровень удовлетворенности услугами ЖКХ сложился в </w:t>
      </w:r>
      <w:r w:rsidR="001646FF" w:rsidRPr="001E5A1D">
        <w:t>Лиманском районе и показал 100% уровень удовлетворённости. Далее</w:t>
      </w:r>
      <w:r w:rsidR="0060137A">
        <w:t xml:space="preserve"> в</w:t>
      </w:r>
      <w:r w:rsidR="001646FF" w:rsidRPr="001E5A1D">
        <w:t xml:space="preserve"> Приволжском (95,7%), Красноярском </w:t>
      </w:r>
      <w:r w:rsidR="00C42368" w:rsidRPr="001E5A1D">
        <w:t>(95,5%).  Наименьший процент удовлетворённости получи</w:t>
      </w:r>
      <w:r w:rsidR="0060137A">
        <w:t>л</w:t>
      </w:r>
      <w:r w:rsidR="00C42368" w:rsidRPr="001E5A1D">
        <w:t xml:space="preserve"> </w:t>
      </w:r>
      <w:proofErr w:type="spellStart"/>
      <w:r w:rsidR="00C42368" w:rsidRPr="001E5A1D">
        <w:t>Харабалинский</w:t>
      </w:r>
      <w:proofErr w:type="spellEnd"/>
      <w:r w:rsidR="00C42368" w:rsidRPr="001E5A1D">
        <w:t xml:space="preserve"> район </w:t>
      </w:r>
      <w:r w:rsidRPr="001E5A1D">
        <w:t xml:space="preserve">– </w:t>
      </w:r>
      <w:r w:rsidR="00C42368" w:rsidRPr="001E5A1D">
        <w:t xml:space="preserve">75,4%. </w:t>
      </w:r>
      <w:r w:rsidRPr="001E5A1D">
        <w:t xml:space="preserve"> В городе Астрахани удовлетворенность услугами ЖКХ составила </w:t>
      </w:r>
      <w:r w:rsidR="00C42368" w:rsidRPr="001E5A1D">
        <w:t>83,6</w:t>
      </w:r>
      <w:r w:rsidRPr="001E5A1D">
        <w:t>%.</w:t>
      </w:r>
    </w:p>
    <w:p w:rsidR="008C1B13" w:rsidRPr="001E5A1D" w:rsidRDefault="008C1B13" w:rsidP="00AC0931">
      <w:pPr>
        <w:spacing w:before="120" w:after="120" w:line="264" w:lineRule="auto"/>
        <w:ind w:left="360"/>
        <w:jc w:val="both"/>
      </w:pPr>
      <w:r>
        <w:t xml:space="preserve">Наименование </w:t>
      </w:r>
      <w:proofErr w:type="spellStart"/>
      <w:r>
        <w:t>ресурсоснабжающих</w:t>
      </w:r>
      <w:proofErr w:type="spellEnd"/>
      <w:r>
        <w:t xml:space="preserve"> организаций и распределение частот ответов в % указано в Приложении №2</w:t>
      </w:r>
    </w:p>
    <w:p w:rsidR="00C42368" w:rsidRPr="001E5A1D" w:rsidRDefault="00C42368">
      <w:pPr>
        <w:rPr>
          <w:b/>
          <w:u w:val="single"/>
        </w:rPr>
      </w:pPr>
      <w:r w:rsidRPr="001E5A1D">
        <w:rPr>
          <w:b/>
          <w:u w:val="single"/>
        </w:rPr>
        <w:br w:type="page"/>
      </w:r>
    </w:p>
    <w:p w:rsidR="00F277B6" w:rsidRPr="001E5A1D" w:rsidRDefault="00F277B6" w:rsidP="00F277B6">
      <w:pPr>
        <w:pStyle w:val="2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bookmarkStart w:id="21" w:name="_Toc449370543"/>
      <w:r w:rsidRPr="001E5A1D">
        <w:rPr>
          <w:rFonts w:ascii="Times New Roman" w:hAnsi="Times New Roman"/>
          <w:sz w:val="24"/>
          <w:szCs w:val="24"/>
        </w:rPr>
        <w:lastRenderedPageBreak/>
        <w:t>Удовлетворенность деятельностью органов местного самоуправления</w:t>
      </w:r>
      <w:bookmarkEnd w:id="21"/>
    </w:p>
    <w:p w:rsidR="00F277B6" w:rsidRPr="001E5A1D" w:rsidRDefault="00AC0931" w:rsidP="00F277B6">
      <w:pPr>
        <w:spacing w:before="120" w:after="120" w:line="264" w:lineRule="auto"/>
        <w:jc w:val="both"/>
      </w:pPr>
      <w:r w:rsidRPr="001E5A1D">
        <w:t>Удовлетворенность деятельностью органов местного самоуправления также представляет собой агрегирующий показатель, в котором учитыв</w:t>
      </w:r>
      <w:r w:rsidR="00F808AD" w:rsidRPr="001E5A1D">
        <w:t xml:space="preserve">аются оценки по всем 7 критериям. То есть здесь рассматриваются положительные оценки, полученные в результате опроса, в отношении транспортного обслуживания и состояния автодорог, а также жилищно-коммунального хозяйства. </w:t>
      </w:r>
      <w:r w:rsidRPr="001E5A1D">
        <w:t xml:space="preserve"> Формула, которая использовалась при расчете уровня удовлетворенности населения </w:t>
      </w:r>
      <w:r w:rsidR="00F808AD" w:rsidRPr="001E5A1D">
        <w:t>деятельностью органов местного самоуправления</w:t>
      </w:r>
      <w:r w:rsidRPr="001E5A1D">
        <w:t>, соответств</w:t>
      </w:r>
      <w:r w:rsidR="00F808AD" w:rsidRPr="001E5A1D">
        <w:t xml:space="preserve">овала </w:t>
      </w:r>
      <w:r w:rsidRPr="001E5A1D">
        <w:t>представленной в разделе 2.1.</w:t>
      </w:r>
    </w:p>
    <w:p w:rsidR="00F808AD" w:rsidRPr="001E5A1D" w:rsidRDefault="00F808AD" w:rsidP="00F277B6">
      <w:pPr>
        <w:spacing w:before="120" w:after="120" w:line="264" w:lineRule="auto"/>
        <w:jc w:val="both"/>
      </w:pPr>
      <w:r w:rsidRPr="001E5A1D">
        <w:t>Результаты оценки удовлетворенности деятельностью органов местного самоуправления приведены на рисунке</w:t>
      </w:r>
      <w:r w:rsidR="00D26D68" w:rsidRPr="001E5A1D">
        <w:t xml:space="preserve"> 24.</w:t>
      </w:r>
    </w:p>
    <w:p w:rsidR="00C8194D" w:rsidRPr="001E5A1D" w:rsidRDefault="00C8194D" w:rsidP="00F277B6">
      <w:pPr>
        <w:spacing w:before="120" w:after="120" w:line="264" w:lineRule="auto"/>
        <w:jc w:val="both"/>
      </w:pPr>
      <w:r w:rsidRPr="001E5A1D">
        <w:rPr>
          <w:noProof/>
        </w:rPr>
        <w:drawing>
          <wp:inline distT="0" distB="0" distL="0" distR="0" wp14:anchorId="06B9796F" wp14:editId="14744A94">
            <wp:extent cx="6252210" cy="3323590"/>
            <wp:effectExtent l="0" t="0" r="0" b="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F808AD" w:rsidRPr="001E5A1D" w:rsidRDefault="00F808AD" w:rsidP="00F808AD">
      <w:pPr>
        <w:spacing w:before="120" w:after="120" w:line="264" w:lineRule="auto"/>
        <w:jc w:val="both"/>
        <w:rPr>
          <w:b/>
        </w:rPr>
      </w:pPr>
      <w:r w:rsidRPr="001E5A1D">
        <w:rPr>
          <w:b/>
        </w:rPr>
        <w:t xml:space="preserve">Рис. </w:t>
      </w:r>
      <w:r w:rsidR="00D26D68" w:rsidRPr="001E5A1D">
        <w:rPr>
          <w:b/>
        </w:rPr>
        <w:t>24</w:t>
      </w:r>
      <w:r w:rsidRPr="001E5A1D">
        <w:rPr>
          <w:b/>
        </w:rPr>
        <w:t>. Уровень удовлетворенности деятельностью органов местного самоуправления по районам Астраханской области</w:t>
      </w:r>
    </w:p>
    <w:p w:rsidR="00F808AD" w:rsidRPr="001E5A1D" w:rsidRDefault="00F808AD" w:rsidP="00F808AD">
      <w:pPr>
        <w:spacing w:before="120" w:after="120" w:line="264" w:lineRule="auto"/>
        <w:jc w:val="both"/>
        <w:rPr>
          <w:noProof/>
        </w:rPr>
      </w:pPr>
    </w:p>
    <w:p w:rsidR="00F808AD" w:rsidRPr="001E5A1D" w:rsidRDefault="00F808AD" w:rsidP="00F808AD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>Пороговое значение удовлетворенности деятельностью органо</w:t>
      </w:r>
      <w:r w:rsidR="0065689B" w:rsidRPr="001E5A1D">
        <w:rPr>
          <w:noProof/>
        </w:rPr>
        <w:t>в</w:t>
      </w:r>
      <w:r w:rsidRPr="001E5A1D">
        <w:rPr>
          <w:noProof/>
        </w:rPr>
        <w:t xml:space="preserve"> местного смоуправления составляет 30% (красная прямая на графике).</w:t>
      </w:r>
    </w:p>
    <w:p w:rsidR="00F808AD" w:rsidRPr="001E5A1D" w:rsidRDefault="00F808AD" w:rsidP="00F808AD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 xml:space="preserve">Самый </w:t>
      </w:r>
      <w:r w:rsidR="00A432E9" w:rsidRPr="001E5A1D">
        <w:rPr>
          <w:noProof/>
        </w:rPr>
        <w:t>минимальный</w:t>
      </w:r>
      <w:r w:rsidRPr="001E5A1D">
        <w:rPr>
          <w:noProof/>
        </w:rPr>
        <w:t xml:space="preserve"> уровень удовлетворенности деятельностью органов местного самоуправления сложился в </w:t>
      </w:r>
      <w:r w:rsidR="00A432E9" w:rsidRPr="001E5A1D">
        <w:rPr>
          <w:noProof/>
        </w:rPr>
        <w:t>г. Астрахань</w:t>
      </w:r>
      <w:r w:rsidRPr="001E5A1D">
        <w:rPr>
          <w:noProof/>
        </w:rPr>
        <w:t xml:space="preserve"> (</w:t>
      </w:r>
      <w:r w:rsidR="00A432E9" w:rsidRPr="001E5A1D">
        <w:rPr>
          <w:noProof/>
        </w:rPr>
        <w:t>66,7</w:t>
      </w:r>
      <w:r w:rsidRPr="001E5A1D">
        <w:rPr>
          <w:noProof/>
        </w:rPr>
        <w:t>%).</w:t>
      </w:r>
    </w:p>
    <w:p w:rsidR="003A1646" w:rsidRPr="001E5A1D" w:rsidRDefault="00F808AD" w:rsidP="00F808AD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>Наиболее высокие позиции удовлетворенности сложили</w:t>
      </w:r>
      <w:r w:rsidR="001A5AE3" w:rsidRPr="001E5A1D">
        <w:rPr>
          <w:noProof/>
        </w:rPr>
        <w:t xml:space="preserve">сь в </w:t>
      </w:r>
      <w:r w:rsidR="00B670C6" w:rsidRPr="001E5A1D">
        <w:rPr>
          <w:noProof/>
        </w:rPr>
        <w:t>Икрянинском (100%), Приволжском (85,4%)</w:t>
      </w:r>
      <w:r w:rsidR="001A5AE3" w:rsidRPr="001E5A1D">
        <w:rPr>
          <w:noProof/>
        </w:rPr>
        <w:t xml:space="preserve"> </w:t>
      </w:r>
      <w:r w:rsidR="00B670C6" w:rsidRPr="001E5A1D">
        <w:rPr>
          <w:noProof/>
        </w:rPr>
        <w:t xml:space="preserve">и Черноярском </w:t>
      </w:r>
      <w:r w:rsidR="001A5AE3" w:rsidRPr="001E5A1D">
        <w:rPr>
          <w:noProof/>
        </w:rPr>
        <w:t>(</w:t>
      </w:r>
      <w:r w:rsidR="00B670C6" w:rsidRPr="001E5A1D">
        <w:rPr>
          <w:noProof/>
        </w:rPr>
        <w:t>83</w:t>
      </w:r>
      <w:r w:rsidR="001A5AE3" w:rsidRPr="001E5A1D">
        <w:rPr>
          <w:noProof/>
        </w:rPr>
        <w:t>,</w:t>
      </w:r>
      <w:r w:rsidR="00B670C6" w:rsidRPr="001E5A1D">
        <w:rPr>
          <w:noProof/>
        </w:rPr>
        <w:t>8</w:t>
      </w:r>
      <w:r w:rsidR="001A5AE3" w:rsidRPr="001E5A1D">
        <w:rPr>
          <w:noProof/>
        </w:rPr>
        <w:t xml:space="preserve">%) </w:t>
      </w:r>
      <w:r w:rsidR="00973A07" w:rsidRPr="001E5A1D">
        <w:rPr>
          <w:noProof/>
        </w:rPr>
        <w:t>районах.</w:t>
      </w:r>
      <w:r w:rsidRPr="001E5A1D">
        <w:rPr>
          <w:noProof/>
        </w:rPr>
        <w:t xml:space="preserve"> </w:t>
      </w:r>
    </w:p>
    <w:p w:rsidR="00F140F2" w:rsidRPr="001E5A1D" w:rsidRDefault="00B670C6" w:rsidP="00F140F2">
      <w:pPr>
        <w:pStyle w:val="2"/>
        <w:numPr>
          <w:ilvl w:val="2"/>
          <w:numId w:val="16"/>
        </w:numPr>
        <w:rPr>
          <w:rFonts w:ascii="Times New Roman" w:hAnsi="Times New Roman"/>
          <w:sz w:val="24"/>
          <w:szCs w:val="24"/>
          <w:lang w:val="ru-RU"/>
        </w:rPr>
      </w:pPr>
      <w:r w:rsidRPr="001E5A1D">
        <w:rPr>
          <w:rFonts w:ascii="Times New Roman" w:hAnsi="Times New Roman"/>
          <w:noProof/>
        </w:rPr>
        <w:br w:type="page"/>
      </w:r>
      <w:bookmarkStart w:id="22" w:name="_Toc449370544"/>
      <w:r w:rsidR="00F140F2" w:rsidRPr="001E5A1D">
        <w:rPr>
          <w:rFonts w:ascii="Times New Roman" w:hAnsi="Times New Roman"/>
          <w:sz w:val="24"/>
          <w:szCs w:val="24"/>
        </w:rPr>
        <w:lastRenderedPageBreak/>
        <w:t>Удовлетворенность деятельностью органов местного самоуправления</w:t>
      </w:r>
      <w:r w:rsidR="00F140F2" w:rsidRPr="001E5A1D">
        <w:rPr>
          <w:rFonts w:ascii="Times New Roman" w:hAnsi="Times New Roman"/>
          <w:sz w:val="24"/>
          <w:szCs w:val="24"/>
          <w:lang w:val="ru-RU"/>
        </w:rPr>
        <w:t xml:space="preserve"> в городских поселениях.</w:t>
      </w:r>
      <w:bookmarkEnd w:id="22"/>
    </w:p>
    <w:p w:rsidR="00670FC4" w:rsidRPr="001E5A1D" w:rsidRDefault="00670FC4" w:rsidP="00670FC4">
      <w:pPr>
        <w:jc w:val="both"/>
        <w:rPr>
          <w:lang w:eastAsia="x-none"/>
        </w:rPr>
      </w:pPr>
      <w:r w:rsidRPr="001E5A1D">
        <w:rPr>
          <w:lang w:eastAsia="x-none"/>
        </w:rPr>
        <w:t>Удовлетворенность деятельностью органов местного самоуправления по городским округам  также представляет собой агрегирующий показатель, в котором учитываются оценки по всем 6 критериям. То есть здесь рассматриваются положительные оценки, полученные в результате опроса, в отношении транспортного обслуживания и состояния автодорог, а также жилищно-коммунального хозяйства.  Формула, которая использовалась при расчете уровня удовлетворенности населения деятельностью органов местного самоуправления, соответствовала представленной в разделе 2.1. В таблице 15 указан расчет показателей по тем городских округам, которые прошли 0,5% барьер в процентах.</w:t>
      </w:r>
    </w:p>
    <w:p w:rsidR="00670FC4" w:rsidRPr="001E5A1D" w:rsidRDefault="00670FC4" w:rsidP="00670FC4">
      <w:pPr>
        <w:jc w:val="both"/>
        <w:rPr>
          <w:lang w:eastAsia="x-none"/>
        </w:rPr>
      </w:pPr>
    </w:p>
    <w:p w:rsidR="00670FC4" w:rsidRPr="001E5A1D" w:rsidRDefault="00670FC4" w:rsidP="00670FC4">
      <w:pPr>
        <w:jc w:val="both"/>
        <w:rPr>
          <w:lang w:eastAsia="x-none"/>
        </w:rPr>
      </w:pPr>
      <w:r w:rsidRPr="001E5A1D">
        <w:rPr>
          <w:lang w:eastAsia="x-none"/>
        </w:rPr>
        <w:t>Результаты оценки удовлетворенности деятельностью органов местного самоуправления по городским округам приведены на рисунке 25.</w:t>
      </w:r>
    </w:p>
    <w:p w:rsidR="00402AB3" w:rsidRPr="001E5A1D" w:rsidRDefault="00402AB3" w:rsidP="00F140F2">
      <w:pPr>
        <w:rPr>
          <w:lang w:eastAsia="x-none"/>
        </w:rPr>
      </w:pPr>
    </w:p>
    <w:p w:rsidR="00F140F2" w:rsidRPr="001E5A1D" w:rsidRDefault="00F140F2" w:rsidP="00670FC4">
      <w:pPr>
        <w:jc w:val="right"/>
        <w:rPr>
          <w:sz w:val="20"/>
          <w:szCs w:val="20"/>
          <w:lang w:eastAsia="x-none"/>
        </w:rPr>
      </w:pPr>
      <w:r w:rsidRPr="001E5A1D">
        <w:rPr>
          <w:sz w:val="20"/>
          <w:szCs w:val="20"/>
          <w:lang w:eastAsia="x-none"/>
        </w:rPr>
        <w:t>Табл. 15 Удовлетворенность по всем группам показателей для городских поселений</w:t>
      </w:r>
      <w:r w:rsidR="00670FC4" w:rsidRPr="001E5A1D">
        <w:rPr>
          <w:sz w:val="20"/>
          <w:szCs w:val="20"/>
          <w:lang w:eastAsia="x-none"/>
        </w:rPr>
        <w:t xml:space="preserve"> в %.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31"/>
        <w:gridCol w:w="1230"/>
        <w:gridCol w:w="1307"/>
        <w:gridCol w:w="1339"/>
        <w:gridCol w:w="1562"/>
        <w:gridCol w:w="1562"/>
        <w:gridCol w:w="1231"/>
      </w:tblGrid>
      <w:tr w:rsidR="00670FC4" w:rsidRPr="001E5A1D" w:rsidTr="00496937">
        <w:trPr>
          <w:trHeight w:val="1800"/>
        </w:trPr>
        <w:tc>
          <w:tcPr>
            <w:tcW w:w="9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0066"/>
            <w:vAlign w:val="center"/>
            <w:hideMark/>
          </w:tcPr>
          <w:p w:rsidR="00670FC4" w:rsidRPr="001E5A1D" w:rsidRDefault="00670FC4" w:rsidP="00F140F2">
            <w:pPr>
              <w:jc w:val="center"/>
              <w:rPr>
                <w:b/>
                <w:bCs/>
                <w:sz w:val="18"/>
                <w:szCs w:val="18"/>
              </w:rPr>
            </w:pPr>
            <w:r w:rsidRPr="001E5A1D">
              <w:rPr>
                <w:b/>
                <w:bCs/>
                <w:sz w:val="18"/>
                <w:szCs w:val="18"/>
              </w:rPr>
              <w:t>Муниципальные образования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66"/>
            <w:hideMark/>
          </w:tcPr>
          <w:p w:rsidR="00670FC4" w:rsidRPr="001E5A1D" w:rsidRDefault="00670FC4" w:rsidP="00F140F2">
            <w:pPr>
              <w:jc w:val="center"/>
              <w:rPr>
                <w:b/>
                <w:bCs/>
                <w:sz w:val="20"/>
                <w:szCs w:val="20"/>
              </w:rPr>
            </w:pPr>
            <w:r w:rsidRPr="001E5A1D">
              <w:rPr>
                <w:b/>
                <w:bCs/>
                <w:sz w:val="20"/>
                <w:szCs w:val="20"/>
              </w:rPr>
              <w:t>Удовлетворен-</w:t>
            </w:r>
            <w:proofErr w:type="spellStart"/>
            <w:r w:rsidRPr="001E5A1D">
              <w:rPr>
                <w:b/>
                <w:bCs/>
                <w:sz w:val="20"/>
                <w:szCs w:val="20"/>
              </w:rPr>
              <w:t>ность</w:t>
            </w:r>
            <w:proofErr w:type="spellEnd"/>
            <w:r w:rsidRPr="001E5A1D">
              <w:rPr>
                <w:b/>
                <w:bCs/>
                <w:sz w:val="20"/>
                <w:szCs w:val="20"/>
              </w:rPr>
              <w:t xml:space="preserve"> населения организацией транспортного обслуживания </w:t>
            </w: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66"/>
            <w:hideMark/>
          </w:tcPr>
          <w:p w:rsidR="00670FC4" w:rsidRPr="001E5A1D" w:rsidRDefault="00670FC4" w:rsidP="00F140F2">
            <w:pPr>
              <w:jc w:val="center"/>
              <w:rPr>
                <w:b/>
                <w:bCs/>
                <w:sz w:val="20"/>
                <w:szCs w:val="20"/>
              </w:rPr>
            </w:pPr>
            <w:r w:rsidRPr="001E5A1D">
              <w:rPr>
                <w:b/>
                <w:bCs/>
                <w:sz w:val="20"/>
                <w:szCs w:val="20"/>
              </w:rPr>
              <w:t>Удовлетворен-</w:t>
            </w:r>
            <w:proofErr w:type="spellStart"/>
            <w:r w:rsidRPr="001E5A1D">
              <w:rPr>
                <w:b/>
                <w:bCs/>
                <w:sz w:val="20"/>
                <w:szCs w:val="20"/>
              </w:rPr>
              <w:t>ность</w:t>
            </w:r>
            <w:proofErr w:type="spellEnd"/>
            <w:r w:rsidRPr="001E5A1D">
              <w:rPr>
                <w:b/>
                <w:bCs/>
                <w:sz w:val="20"/>
                <w:szCs w:val="20"/>
              </w:rPr>
              <w:t xml:space="preserve"> населения качеством автомобильных дорог 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66"/>
            <w:hideMark/>
          </w:tcPr>
          <w:p w:rsidR="00670FC4" w:rsidRPr="001E5A1D" w:rsidRDefault="00670FC4" w:rsidP="00F140F2">
            <w:pPr>
              <w:jc w:val="center"/>
              <w:rPr>
                <w:b/>
                <w:bCs/>
                <w:sz w:val="20"/>
                <w:szCs w:val="20"/>
              </w:rPr>
            </w:pPr>
            <w:r w:rsidRPr="001E5A1D">
              <w:rPr>
                <w:b/>
                <w:bCs/>
                <w:sz w:val="20"/>
                <w:szCs w:val="20"/>
              </w:rPr>
              <w:t>Удовлетворен-</w:t>
            </w:r>
            <w:proofErr w:type="spellStart"/>
            <w:r w:rsidRPr="001E5A1D">
              <w:rPr>
                <w:b/>
                <w:bCs/>
                <w:sz w:val="20"/>
                <w:szCs w:val="20"/>
              </w:rPr>
              <w:t>ность</w:t>
            </w:r>
            <w:proofErr w:type="spellEnd"/>
            <w:r w:rsidRPr="001E5A1D">
              <w:rPr>
                <w:b/>
                <w:bCs/>
                <w:sz w:val="20"/>
                <w:szCs w:val="20"/>
              </w:rPr>
              <w:t xml:space="preserve"> населения уровнем организации теплоснабжения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66"/>
            <w:hideMark/>
          </w:tcPr>
          <w:p w:rsidR="00670FC4" w:rsidRPr="001E5A1D" w:rsidRDefault="00670FC4" w:rsidP="00F140F2">
            <w:pPr>
              <w:jc w:val="center"/>
              <w:rPr>
                <w:b/>
                <w:bCs/>
                <w:sz w:val="20"/>
                <w:szCs w:val="20"/>
              </w:rPr>
            </w:pPr>
            <w:r w:rsidRPr="001E5A1D">
              <w:rPr>
                <w:b/>
                <w:bCs/>
                <w:sz w:val="20"/>
                <w:szCs w:val="20"/>
              </w:rPr>
              <w:t xml:space="preserve">Удовлетворенность населения уровнем организации водоснабжения 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66"/>
            <w:hideMark/>
          </w:tcPr>
          <w:p w:rsidR="00670FC4" w:rsidRPr="001E5A1D" w:rsidRDefault="00670FC4" w:rsidP="00F140F2">
            <w:pPr>
              <w:jc w:val="center"/>
              <w:rPr>
                <w:b/>
                <w:bCs/>
                <w:sz w:val="20"/>
                <w:szCs w:val="20"/>
              </w:rPr>
            </w:pPr>
            <w:r w:rsidRPr="001E5A1D">
              <w:rPr>
                <w:b/>
                <w:bCs/>
                <w:sz w:val="20"/>
                <w:szCs w:val="20"/>
              </w:rPr>
              <w:t xml:space="preserve">Удовлетворенность населения уровнем организации электроснабжения </w:t>
            </w:r>
          </w:p>
        </w:tc>
        <w:tc>
          <w:tcPr>
            <w:tcW w:w="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66"/>
            <w:hideMark/>
          </w:tcPr>
          <w:p w:rsidR="00670FC4" w:rsidRPr="001E5A1D" w:rsidRDefault="00670FC4" w:rsidP="00F140F2">
            <w:pPr>
              <w:jc w:val="center"/>
              <w:rPr>
                <w:b/>
                <w:bCs/>
                <w:sz w:val="20"/>
                <w:szCs w:val="20"/>
              </w:rPr>
            </w:pPr>
            <w:r w:rsidRPr="001E5A1D">
              <w:rPr>
                <w:b/>
                <w:bCs/>
                <w:sz w:val="20"/>
                <w:szCs w:val="20"/>
              </w:rPr>
              <w:t>Удовлетворен-</w:t>
            </w:r>
            <w:proofErr w:type="spellStart"/>
            <w:r w:rsidRPr="001E5A1D">
              <w:rPr>
                <w:b/>
                <w:bCs/>
                <w:sz w:val="20"/>
                <w:szCs w:val="20"/>
              </w:rPr>
              <w:t>ность</w:t>
            </w:r>
            <w:proofErr w:type="spellEnd"/>
            <w:r w:rsidRPr="001E5A1D">
              <w:rPr>
                <w:b/>
                <w:bCs/>
                <w:sz w:val="20"/>
                <w:szCs w:val="20"/>
              </w:rPr>
              <w:t xml:space="preserve"> населения  уровнем организации газоснабжения</w:t>
            </w:r>
          </w:p>
        </w:tc>
      </w:tr>
      <w:tr w:rsidR="00F140F2" w:rsidRPr="001E5A1D" w:rsidTr="00496937">
        <w:trPr>
          <w:trHeight w:val="315"/>
        </w:trPr>
        <w:tc>
          <w:tcPr>
            <w:tcW w:w="9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0F2" w:rsidRPr="001E5A1D" w:rsidRDefault="00F140F2" w:rsidP="00F140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9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66"/>
            <w:vAlign w:val="center"/>
            <w:hideMark/>
          </w:tcPr>
          <w:p w:rsidR="00F140F2" w:rsidRPr="001E5A1D" w:rsidRDefault="00F140F2" w:rsidP="00F140F2">
            <w:pPr>
              <w:jc w:val="center"/>
              <w:rPr>
                <w:b/>
                <w:bCs/>
                <w:sz w:val="14"/>
                <w:szCs w:val="14"/>
              </w:rPr>
            </w:pPr>
            <w:r w:rsidRPr="001E5A1D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F140F2" w:rsidRPr="001E5A1D" w:rsidTr="00496937">
        <w:trPr>
          <w:trHeight w:val="315"/>
        </w:trPr>
        <w:tc>
          <w:tcPr>
            <w:tcW w:w="9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0F2" w:rsidRPr="001E5A1D" w:rsidRDefault="00F140F2" w:rsidP="00F140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9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66"/>
            <w:vAlign w:val="center"/>
            <w:hideMark/>
          </w:tcPr>
          <w:p w:rsidR="00F140F2" w:rsidRPr="001E5A1D" w:rsidRDefault="00F140F2" w:rsidP="00F140F2">
            <w:pPr>
              <w:jc w:val="center"/>
              <w:rPr>
                <w:b/>
                <w:bCs/>
                <w:sz w:val="18"/>
                <w:szCs w:val="18"/>
              </w:rPr>
            </w:pPr>
            <w:r w:rsidRPr="001E5A1D">
              <w:rPr>
                <w:b/>
                <w:bCs/>
                <w:sz w:val="18"/>
                <w:szCs w:val="18"/>
              </w:rPr>
              <w:t>в % от числа опрошенных</w:t>
            </w:r>
          </w:p>
        </w:tc>
      </w:tr>
      <w:tr w:rsidR="00F140F2" w:rsidRPr="001E5A1D" w:rsidTr="00496937">
        <w:trPr>
          <w:trHeight w:val="300"/>
        </w:trPr>
        <w:tc>
          <w:tcPr>
            <w:tcW w:w="91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66"/>
            <w:vAlign w:val="center"/>
            <w:hideMark/>
          </w:tcPr>
          <w:p w:rsidR="00F140F2" w:rsidRPr="001E5A1D" w:rsidRDefault="00F140F2" w:rsidP="00F140F2">
            <w:pPr>
              <w:jc w:val="center"/>
              <w:rPr>
                <w:b/>
                <w:bCs/>
                <w:sz w:val="16"/>
                <w:szCs w:val="16"/>
              </w:rPr>
            </w:pPr>
            <w:r w:rsidRPr="001E5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9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0066"/>
            <w:vAlign w:val="center"/>
            <w:hideMark/>
          </w:tcPr>
          <w:p w:rsidR="00F140F2" w:rsidRPr="001E5A1D" w:rsidRDefault="00F140F2" w:rsidP="00F140F2">
            <w:pPr>
              <w:jc w:val="center"/>
              <w:rPr>
                <w:b/>
                <w:bCs/>
                <w:sz w:val="14"/>
                <w:szCs w:val="14"/>
              </w:rPr>
            </w:pPr>
            <w:r w:rsidRPr="001E5A1D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F140F2" w:rsidRPr="001E5A1D" w:rsidTr="00670FC4">
        <w:trPr>
          <w:trHeight w:val="30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40F2" w:rsidRPr="001E5A1D" w:rsidRDefault="00F140F2" w:rsidP="00F140F2">
            <w:pPr>
              <w:jc w:val="center"/>
              <w:rPr>
                <w:sz w:val="22"/>
                <w:szCs w:val="22"/>
              </w:rPr>
            </w:pPr>
            <w:r w:rsidRPr="001E5A1D">
              <w:rPr>
                <w:b/>
                <w:sz w:val="18"/>
                <w:szCs w:val="18"/>
              </w:rPr>
              <w:t>Володарский район</w:t>
            </w:r>
          </w:p>
        </w:tc>
      </w:tr>
      <w:tr w:rsidR="001E5A1D" w:rsidRPr="001E5A1D" w:rsidTr="00496937">
        <w:trPr>
          <w:trHeight w:val="30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FC4" w:rsidRPr="001E5A1D" w:rsidRDefault="00670FC4" w:rsidP="00F140F2">
            <w:pPr>
              <w:jc w:val="center"/>
              <w:rPr>
                <w:sz w:val="18"/>
                <w:szCs w:val="18"/>
              </w:rPr>
            </w:pPr>
            <w:r w:rsidRPr="001E5A1D">
              <w:rPr>
                <w:sz w:val="18"/>
                <w:szCs w:val="18"/>
              </w:rPr>
              <w:t>Поселок Володарский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FC4" w:rsidRPr="001E5A1D" w:rsidRDefault="00670FC4" w:rsidP="00F140F2">
            <w:pPr>
              <w:jc w:val="center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93,50%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FC4" w:rsidRPr="001E5A1D" w:rsidRDefault="00670FC4" w:rsidP="00F140F2">
            <w:pPr>
              <w:jc w:val="center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59,21%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FC4" w:rsidRPr="001E5A1D" w:rsidRDefault="00670FC4" w:rsidP="00F140F2">
            <w:pPr>
              <w:jc w:val="center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98,11%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FC4" w:rsidRPr="001E5A1D" w:rsidRDefault="00670FC4" w:rsidP="00F140F2">
            <w:pPr>
              <w:jc w:val="center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86,54%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FC4" w:rsidRPr="001E5A1D" w:rsidRDefault="00670FC4" w:rsidP="00F140F2">
            <w:pPr>
              <w:jc w:val="center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90,79%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FC4" w:rsidRPr="001E5A1D" w:rsidRDefault="00670FC4" w:rsidP="00F140F2">
            <w:pPr>
              <w:jc w:val="center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100%</w:t>
            </w:r>
          </w:p>
        </w:tc>
      </w:tr>
      <w:tr w:rsidR="00F140F2" w:rsidRPr="001E5A1D" w:rsidTr="00670FC4">
        <w:trPr>
          <w:trHeight w:val="30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0F2" w:rsidRPr="001E5A1D" w:rsidRDefault="00F140F2" w:rsidP="00F140F2">
            <w:pPr>
              <w:jc w:val="center"/>
              <w:rPr>
                <w:sz w:val="22"/>
                <w:szCs w:val="22"/>
              </w:rPr>
            </w:pPr>
            <w:proofErr w:type="spellStart"/>
            <w:r w:rsidRPr="001E5A1D">
              <w:rPr>
                <w:b/>
                <w:sz w:val="18"/>
                <w:szCs w:val="18"/>
              </w:rPr>
              <w:t>Камызякский</w:t>
            </w:r>
            <w:proofErr w:type="spellEnd"/>
            <w:r w:rsidRPr="001E5A1D">
              <w:rPr>
                <w:b/>
                <w:sz w:val="18"/>
                <w:szCs w:val="18"/>
              </w:rPr>
              <w:t xml:space="preserve"> район</w:t>
            </w:r>
          </w:p>
        </w:tc>
      </w:tr>
      <w:tr w:rsidR="00670FC4" w:rsidRPr="001E5A1D" w:rsidTr="00496937">
        <w:trPr>
          <w:trHeight w:val="30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C4" w:rsidRPr="001E5A1D" w:rsidRDefault="00670FC4" w:rsidP="00F140F2">
            <w:pPr>
              <w:jc w:val="center"/>
              <w:rPr>
                <w:sz w:val="18"/>
                <w:szCs w:val="18"/>
              </w:rPr>
            </w:pPr>
            <w:r w:rsidRPr="001E5A1D">
              <w:rPr>
                <w:sz w:val="18"/>
                <w:szCs w:val="18"/>
              </w:rPr>
              <w:t>Город Камызяк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FC4" w:rsidRPr="001E5A1D" w:rsidRDefault="00670FC4" w:rsidP="00F140F2">
            <w:pPr>
              <w:jc w:val="center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98,20%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FC4" w:rsidRPr="001E5A1D" w:rsidRDefault="00670FC4" w:rsidP="00F140F2">
            <w:pPr>
              <w:jc w:val="center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40,67%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FC4" w:rsidRPr="001E5A1D" w:rsidRDefault="00670FC4" w:rsidP="00F140F2">
            <w:pPr>
              <w:jc w:val="center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93,88%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FC4" w:rsidRPr="001E5A1D" w:rsidRDefault="00670FC4" w:rsidP="00F140F2">
            <w:pPr>
              <w:jc w:val="center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89,88%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FC4" w:rsidRPr="001E5A1D" w:rsidRDefault="00670FC4" w:rsidP="00F140F2">
            <w:pPr>
              <w:jc w:val="center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98,43%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FC4" w:rsidRPr="001E5A1D" w:rsidRDefault="00670FC4" w:rsidP="00F140F2">
            <w:pPr>
              <w:jc w:val="center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100%</w:t>
            </w:r>
          </w:p>
        </w:tc>
      </w:tr>
      <w:tr w:rsidR="00670FC4" w:rsidRPr="001E5A1D" w:rsidTr="00496937">
        <w:trPr>
          <w:trHeight w:val="30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FC4" w:rsidRPr="001E5A1D" w:rsidRDefault="00670FC4" w:rsidP="00F140F2">
            <w:pPr>
              <w:jc w:val="center"/>
              <w:rPr>
                <w:sz w:val="16"/>
                <w:szCs w:val="16"/>
              </w:rPr>
            </w:pPr>
            <w:r w:rsidRPr="001E5A1D">
              <w:rPr>
                <w:sz w:val="18"/>
                <w:szCs w:val="16"/>
              </w:rPr>
              <w:t>Поселок Волго-Каспийский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FC4" w:rsidRPr="001E5A1D" w:rsidRDefault="00670FC4" w:rsidP="00F140F2">
            <w:pPr>
              <w:jc w:val="center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60,00%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FC4" w:rsidRPr="001E5A1D" w:rsidRDefault="00670FC4" w:rsidP="00F140F2">
            <w:pPr>
              <w:jc w:val="center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10,00%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FC4" w:rsidRPr="001E5A1D" w:rsidRDefault="00670FC4" w:rsidP="00F140F2">
            <w:pPr>
              <w:jc w:val="center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100%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FC4" w:rsidRPr="001E5A1D" w:rsidRDefault="00670FC4" w:rsidP="00F140F2">
            <w:pPr>
              <w:jc w:val="center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87,50%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FC4" w:rsidRPr="001E5A1D" w:rsidRDefault="00670FC4" w:rsidP="00F140F2">
            <w:pPr>
              <w:jc w:val="center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100%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FC4" w:rsidRPr="001E5A1D" w:rsidRDefault="00670FC4" w:rsidP="00F140F2">
            <w:pPr>
              <w:jc w:val="center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100%</w:t>
            </w:r>
          </w:p>
        </w:tc>
      </w:tr>
    </w:tbl>
    <w:p w:rsidR="00B670C6" w:rsidRPr="001E5A1D" w:rsidRDefault="00442AC4" w:rsidP="00496937">
      <w:pPr>
        <w:jc w:val="center"/>
        <w:rPr>
          <w:b/>
          <w:bCs/>
          <w:i/>
          <w:iCs/>
          <w:noProof/>
          <w:lang w:eastAsia="x-none"/>
        </w:rPr>
      </w:pPr>
      <w:r w:rsidRPr="001E5A1D">
        <w:rPr>
          <w:noProof/>
        </w:rPr>
        <w:drawing>
          <wp:inline distT="0" distB="0" distL="0" distR="0" wp14:anchorId="4C5DCC88" wp14:editId="457C6329">
            <wp:extent cx="4796287" cy="2122098"/>
            <wp:effectExtent l="0" t="0" r="444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670FC4" w:rsidRPr="001E5A1D" w:rsidRDefault="00670FC4" w:rsidP="00670FC4">
      <w:pPr>
        <w:spacing w:before="120" w:after="120" w:line="264" w:lineRule="auto"/>
        <w:jc w:val="both"/>
        <w:rPr>
          <w:b/>
        </w:rPr>
      </w:pPr>
      <w:r w:rsidRPr="001E5A1D">
        <w:rPr>
          <w:b/>
        </w:rPr>
        <w:t>Рис. 2</w:t>
      </w:r>
      <w:r w:rsidR="00DB7783" w:rsidRPr="001E5A1D">
        <w:rPr>
          <w:b/>
        </w:rPr>
        <w:t>5</w:t>
      </w:r>
      <w:r w:rsidRPr="001E5A1D">
        <w:rPr>
          <w:b/>
        </w:rPr>
        <w:t>. Уровень удовлетворенности деятельностью органов местного самоуправления по городски округам.</w:t>
      </w:r>
    </w:p>
    <w:p w:rsidR="00496937" w:rsidRPr="001E5A1D" w:rsidRDefault="00496937" w:rsidP="00496937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lastRenderedPageBreak/>
        <w:t>Пороговое значение удовлетворенности деятельностью органов местного смоуправления составляет 30% (красная прямая на графике).</w:t>
      </w:r>
      <w:r w:rsidRPr="001E5A1D">
        <w:rPr>
          <w:bCs/>
          <w:iCs/>
          <w:noProof/>
          <w:lang w:eastAsia="x-none"/>
        </w:rPr>
        <w:t xml:space="preserve"> Указанные городские округа превысили пороговое значение более чем в два раза. В поселке Володарский жители указали </w:t>
      </w:r>
      <w:r w:rsidR="00DB7783" w:rsidRPr="001E5A1D">
        <w:rPr>
          <w:bCs/>
          <w:iCs/>
          <w:noProof/>
          <w:lang w:eastAsia="x-none"/>
        </w:rPr>
        <w:t>88,03</w:t>
      </w:r>
      <w:r w:rsidRPr="001E5A1D">
        <w:rPr>
          <w:bCs/>
          <w:iCs/>
          <w:noProof/>
          <w:lang w:eastAsia="x-none"/>
        </w:rPr>
        <w:t>% удовлетворенност</w:t>
      </w:r>
      <w:r w:rsidR="0060137A">
        <w:rPr>
          <w:bCs/>
          <w:iCs/>
          <w:noProof/>
          <w:lang w:eastAsia="x-none"/>
        </w:rPr>
        <w:t>и</w:t>
      </w:r>
      <w:r w:rsidRPr="001E5A1D">
        <w:rPr>
          <w:bCs/>
          <w:iCs/>
          <w:noProof/>
          <w:lang w:eastAsia="x-none"/>
        </w:rPr>
        <w:t>.</w:t>
      </w:r>
    </w:p>
    <w:p w:rsidR="00496937" w:rsidRPr="001E5A1D" w:rsidRDefault="00496937" w:rsidP="00670FC4">
      <w:pPr>
        <w:spacing w:before="120" w:after="120" w:line="264" w:lineRule="auto"/>
        <w:jc w:val="both"/>
        <w:rPr>
          <w:b/>
        </w:rPr>
      </w:pPr>
    </w:p>
    <w:p w:rsidR="00496937" w:rsidRPr="001E5A1D" w:rsidRDefault="00496937">
      <w:pPr>
        <w:rPr>
          <w:bCs/>
          <w:iCs/>
          <w:noProof/>
          <w:lang w:eastAsia="x-none"/>
        </w:rPr>
      </w:pPr>
      <w:r w:rsidRPr="001E5A1D">
        <w:rPr>
          <w:bCs/>
          <w:iCs/>
          <w:noProof/>
          <w:lang w:eastAsia="x-none"/>
        </w:rPr>
        <w:br w:type="page"/>
      </w:r>
    </w:p>
    <w:p w:rsidR="00392069" w:rsidRPr="001E5A1D" w:rsidRDefault="00F140F2" w:rsidP="00392069">
      <w:pPr>
        <w:pStyle w:val="2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bookmarkStart w:id="23" w:name="_Toc449370545"/>
      <w:r w:rsidRPr="001E5A1D">
        <w:rPr>
          <w:rFonts w:ascii="Times New Roman" w:hAnsi="Times New Roman"/>
          <w:sz w:val="24"/>
          <w:szCs w:val="24"/>
        </w:rPr>
        <w:lastRenderedPageBreak/>
        <w:t>Удовл</w:t>
      </w:r>
      <w:r w:rsidR="00392069" w:rsidRPr="001E5A1D">
        <w:rPr>
          <w:rFonts w:ascii="Times New Roman" w:hAnsi="Times New Roman"/>
          <w:noProof/>
          <w:sz w:val="24"/>
          <w:szCs w:val="24"/>
          <w:lang w:val="ru-RU"/>
        </w:rPr>
        <w:t>етворенность деятельностью руководителей унитарных предприятий и учреждений, действующих на региональном и муниципальном уровнях.</w:t>
      </w:r>
      <w:bookmarkEnd w:id="23"/>
    </w:p>
    <w:p w:rsidR="00392069" w:rsidRPr="001E5A1D" w:rsidRDefault="00392069" w:rsidP="00392069">
      <w:pPr>
        <w:rPr>
          <w:lang w:eastAsia="x-none"/>
        </w:rPr>
      </w:pPr>
    </w:p>
    <w:p w:rsidR="00F85B8E" w:rsidRPr="001E5A1D" w:rsidRDefault="00392069" w:rsidP="00392069">
      <w:pPr>
        <w:spacing w:before="120" w:after="120" w:line="264" w:lineRule="auto"/>
        <w:jc w:val="both"/>
      </w:pPr>
      <w:r w:rsidRPr="001E5A1D">
        <w:t>Удовлетворенность деятельностью руководителей унитарных предприятий и учреждений, действующих на региональном и муниципальном уровнях,  является составным критерием ряда показателей, которые</w:t>
      </w:r>
      <w:r w:rsidR="0060137A">
        <w:t>,</w:t>
      </w:r>
      <w:r w:rsidRPr="001E5A1D">
        <w:t xml:space="preserve"> согласно п.2 методики расчета</w:t>
      </w:r>
      <w:r w:rsidR="0060137A">
        <w:t>,</w:t>
      </w:r>
      <w:r w:rsidRPr="001E5A1D">
        <w:t xml:space="preserve"> представляют собой сумму оценок работы общественного транспорта (автобусы № 509, 560), общественного пассажирского речного транспорта (маршруты «Астрахань – 16 Пост», «Астрахань – Ерик Перекатный»), качества автомобильных дорог, уровень организации теплоснабжения, </w:t>
      </w:r>
      <w:r w:rsidR="00137C08" w:rsidRPr="001E5A1D">
        <w:t xml:space="preserve">водоснабжения и электроснабжения. </w:t>
      </w:r>
      <w:r w:rsidRPr="001E5A1D">
        <w:t xml:space="preserve">Формула, которая использовалась при расчете уровня удовлетворенности населения </w:t>
      </w:r>
      <w:r w:rsidR="00137C08" w:rsidRPr="001E5A1D">
        <w:t>руководителей унитарных предприятий и учреждений, действующих на региональном и муниципальном уровнях</w:t>
      </w:r>
      <w:r w:rsidRPr="001E5A1D">
        <w:t>, соответствовала представленной в разделе 2.1.</w:t>
      </w:r>
      <w:r w:rsidR="00F85B8E" w:rsidRPr="001E5A1D">
        <w:t xml:space="preserve"> Таким образом агрегирующий показатель удовлетворенности деятельностью руководителей унитарных предприятий и учреждений, действующих на региональном и муниципальном уровнях складывался из оценок качества деятельности наземного, речного транспорта, качества дорог, теплоснабжения, водоснабжения, горячего водоснабжения, водоотведения и электроснабжения.</w:t>
      </w:r>
    </w:p>
    <w:p w:rsidR="00392069" w:rsidRPr="001E5A1D" w:rsidRDefault="00392069" w:rsidP="00392069">
      <w:pPr>
        <w:spacing w:before="120" w:after="120" w:line="264" w:lineRule="auto"/>
        <w:jc w:val="both"/>
      </w:pPr>
      <w:r w:rsidRPr="001E5A1D">
        <w:t xml:space="preserve">Результаты оценки удовлетворенности </w:t>
      </w:r>
      <w:r w:rsidR="00137C08" w:rsidRPr="001E5A1D">
        <w:t xml:space="preserve">деятельностью руководителей унитарных предприятий и учреждений, действующих на региональном и муниципальном уровнях, </w:t>
      </w:r>
      <w:r w:rsidRPr="001E5A1D">
        <w:t>пр</w:t>
      </w:r>
      <w:r w:rsidR="00137C08" w:rsidRPr="001E5A1D">
        <w:t>едставлены</w:t>
      </w:r>
      <w:r w:rsidRPr="001E5A1D">
        <w:t xml:space="preserve"> на рисунке 2</w:t>
      </w:r>
      <w:r w:rsidR="00DB7783" w:rsidRPr="001E5A1D">
        <w:t>6</w:t>
      </w:r>
      <w:r w:rsidRPr="001E5A1D">
        <w:t>.</w:t>
      </w:r>
    </w:p>
    <w:p w:rsidR="00AE1624" w:rsidRPr="001E5A1D" w:rsidRDefault="00F85B8E" w:rsidP="00392069">
      <w:pPr>
        <w:spacing w:before="120" w:after="120" w:line="264" w:lineRule="auto"/>
        <w:jc w:val="both"/>
      </w:pPr>
      <w:r w:rsidRPr="001E5A1D">
        <w:rPr>
          <w:noProof/>
        </w:rPr>
        <w:drawing>
          <wp:inline distT="0" distB="0" distL="0" distR="0" wp14:anchorId="4FF4E8FF" wp14:editId="019B54F5">
            <wp:extent cx="6252210" cy="332359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F85B8E" w:rsidRPr="001E5A1D" w:rsidRDefault="00F85B8E" w:rsidP="00F85B8E">
      <w:pPr>
        <w:spacing w:before="120" w:after="120" w:line="264" w:lineRule="auto"/>
        <w:jc w:val="both"/>
        <w:rPr>
          <w:b/>
        </w:rPr>
      </w:pPr>
      <w:r w:rsidRPr="001E5A1D">
        <w:rPr>
          <w:b/>
        </w:rPr>
        <w:t>Рис. 2</w:t>
      </w:r>
      <w:r w:rsidR="00DB7783" w:rsidRPr="001E5A1D">
        <w:rPr>
          <w:b/>
        </w:rPr>
        <w:t>6</w:t>
      </w:r>
      <w:r w:rsidRPr="001E5A1D">
        <w:rPr>
          <w:b/>
        </w:rPr>
        <w:t>. Уровень удовлетворенности деятельностью руководителей унитарных предприятий и учреждений, действующих на региональном и муниципальном уровнях</w:t>
      </w:r>
    </w:p>
    <w:p w:rsidR="00AE1624" w:rsidRPr="001E5A1D" w:rsidRDefault="00AE1624" w:rsidP="00AE1624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>Пороговое значение удовлетворенности деятельностью</w:t>
      </w:r>
      <w:r w:rsidRPr="001E5A1D">
        <w:t xml:space="preserve"> руководителей унитарных предприятий и учреждений, действующих на региональном и муниципальном уровнях,</w:t>
      </w:r>
      <w:r w:rsidRPr="001E5A1D">
        <w:rPr>
          <w:noProof/>
        </w:rPr>
        <w:t xml:space="preserve"> составляет 30% (красная прямая на графике).</w:t>
      </w:r>
    </w:p>
    <w:p w:rsidR="00B449A2" w:rsidRPr="001E5A1D" w:rsidRDefault="00D6613C" w:rsidP="00B449A2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lastRenderedPageBreak/>
        <w:t>Минимальный</w:t>
      </w:r>
      <w:r w:rsidR="00B449A2" w:rsidRPr="001E5A1D">
        <w:rPr>
          <w:noProof/>
        </w:rPr>
        <w:t xml:space="preserve"> уровень удовлетворенности деятельностью </w:t>
      </w:r>
      <w:r w:rsidR="00B449A2" w:rsidRPr="001E5A1D">
        <w:t>руководителей унитарных предприятий и учреждений</w:t>
      </w:r>
      <w:r w:rsidR="00B449A2" w:rsidRPr="001E5A1D">
        <w:rPr>
          <w:noProof/>
        </w:rPr>
        <w:t xml:space="preserve"> отмечается в </w:t>
      </w:r>
      <w:r w:rsidRPr="001E5A1D">
        <w:rPr>
          <w:noProof/>
        </w:rPr>
        <w:t xml:space="preserve">Икрянинском </w:t>
      </w:r>
      <w:r w:rsidR="00B449A2" w:rsidRPr="001E5A1D">
        <w:rPr>
          <w:noProof/>
        </w:rPr>
        <w:t>(</w:t>
      </w:r>
      <w:r w:rsidRPr="001E5A1D">
        <w:rPr>
          <w:noProof/>
        </w:rPr>
        <w:t>79,3</w:t>
      </w:r>
      <w:r w:rsidR="00B449A2" w:rsidRPr="001E5A1D">
        <w:rPr>
          <w:noProof/>
        </w:rPr>
        <w:t xml:space="preserve">%) и </w:t>
      </w:r>
      <w:r w:rsidRPr="001E5A1D">
        <w:rPr>
          <w:noProof/>
        </w:rPr>
        <w:t>Наримановском</w:t>
      </w:r>
      <w:r w:rsidR="00B449A2" w:rsidRPr="001E5A1D">
        <w:rPr>
          <w:noProof/>
        </w:rPr>
        <w:t xml:space="preserve"> (</w:t>
      </w:r>
      <w:r w:rsidRPr="001E5A1D">
        <w:rPr>
          <w:noProof/>
        </w:rPr>
        <w:t>75,3</w:t>
      </w:r>
      <w:r w:rsidR="00B449A2" w:rsidRPr="001E5A1D">
        <w:rPr>
          <w:noProof/>
        </w:rPr>
        <w:t>%) районах.</w:t>
      </w:r>
    </w:p>
    <w:p w:rsidR="00B449A2" w:rsidRPr="001E5A1D" w:rsidRDefault="00B449A2" w:rsidP="00B449A2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 xml:space="preserve">В городе Астрахани удовлетворенность деятельностью </w:t>
      </w:r>
      <w:r w:rsidRPr="001E5A1D">
        <w:t>руководителей унитарных предприятий и учреждений</w:t>
      </w:r>
      <w:r w:rsidRPr="001E5A1D">
        <w:rPr>
          <w:noProof/>
        </w:rPr>
        <w:t xml:space="preserve"> составила </w:t>
      </w:r>
      <w:r w:rsidR="00F85B8E" w:rsidRPr="001E5A1D">
        <w:rPr>
          <w:noProof/>
        </w:rPr>
        <w:t>65,7</w:t>
      </w:r>
      <w:r w:rsidRPr="001E5A1D">
        <w:rPr>
          <w:noProof/>
        </w:rPr>
        <w:t>%.</w:t>
      </w:r>
    </w:p>
    <w:p w:rsidR="00AE1624" w:rsidRPr="001E5A1D" w:rsidRDefault="00B449A2" w:rsidP="00392069">
      <w:pPr>
        <w:spacing w:before="120" w:after="120" w:line="264" w:lineRule="auto"/>
        <w:jc w:val="both"/>
      </w:pPr>
      <w:r w:rsidRPr="001E5A1D">
        <w:rPr>
          <w:noProof/>
        </w:rPr>
        <w:t xml:space="preserve">Наиболее высокие позиции удовлетворенности сложились в </w:t>
      </w:r>
      <w:r w:rsidR="00D6613C" w:rsidRPr="001E5A1D">
        <w:rPr>
          <w:noProof/>
        </w:rPr>
        <w:t>Лиманском</w:t>
      </w:r>
      <w:r w:rsidRPr="001E5A1D">
        <w:rPr>
          <w:noProof/>
        </w:rPr>
        <w:t xml:space="preserve"> (</w:t>
      </w:r>
      <w:r w:rsidR="00D6613C" w:rsidRPr="001E5A1D">
        <w:rPr>
          <w:noProof/>
        </w:rPr>
        <w:t>100</w:t>
      </w:r>
      <w:r w:rsidRPr="001E5A1D">
        <w:rPr>
          <w:noProof/>
        </w:rPr>
        <w:t xml:space="preserve">%), </w:t>
      </w:r>
      <w:r w:rsidR="00D6613C" w:rsidRPr="001E5A1D">
        <w:rPr>
          <w:noProof/>
        </w:rPr>
        <w:t>Приволжском</w:t>
      </w:r>
      <w:r w:rsidRPr="001E5A1D">
        <w:rPr>
          <w:noProof/>
        </w:rPr>
        <w:t xml:space="preserve"> (</w:t>
      </w:r>
      <w:r w:rsidR="00D6613C" w:rsidRPr="001E5A1D">
        <w:rPr>
          <w:noProof/>
        </w:rPr>
        <w:t>89,1</w:t>
      </w:r>
      <w:r w:rsidRPr="001E5A1D">
        <w:rPr>
          <w:noProof/>
        </w:rPr>
        <w:t>%) районах</w:t>
      </w:r>
      <w:r w:rsidR="00D6613C" w:rsidRPr="001E5A1D">
        <w:rPr>
          <w:noProof/>
        </w:rPr>
        <w:t>.</w:t>
      </w:r>
      <w:r w:rsidRPr="001E5A1D">
        <w:rPr>
          <w:noProof/>
        </w:rPr>
        <w:t xml:space="preserve"> </w:t>
      </w:r>
    </w:p>
    <w:p w:rsidR="00F808AD" w:rsidRPr="001E5A1D" w:rsidRDefault="003A1646" w:rsidP="00F808AD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br w:type="page"/>
      </w:r>
    </w:p>
    <w:p w:rsidR="00F277B6" w:rsidRPr="001E5A1D" w:rsidRDefault="00082C1B" w:rsidP="0097774C">
      <w:pPr>
        <w:pStyle w:val="1"/>
        <w:jc w:val="right"/>
        <w:rPr>
          <w:rFonts w:ascii="Times New Roman" w:hAnsi="Times New Roman" w:cs="Times New Roman"/>
        </w:rPr>
      </w:pPr>
      <w:bookmarkStart w:id="24" w:name="_Toc449370546"/>
      <w:r w:rsidRPr="001E5A1D">
        <w:rPr>
          <w:rFonts w:ascii="Times New Roman" w:hAnsi="Times New Roman" w:cs="Times New Roman"/>
        </w:rPr>
        <w:lastRenderedPageBreak/>
        <w:t>Приложени</w:t>
      </w:r>
      <w:r w:rsidR="0097774C" w:rsidRPr="001E5A1D">
        <w:rPr>
          <w:rFonts w:ascii="Times New Roman" w:hAnsi="Times New Roman" w:cs="Times New Roman"/>
        </w:rPr>
        <w:t>я</w:t>
      </w:r>
      <w:bookmarkEnd w:id="24"/>
    </w:p>
    <w:p w:rsidR="0097774C" w:rsidRPr="001E5A1D" w:rsidRDefault="0097774C" w:rsidP="0097774C">
      <w:pPr>
        <w:pStyle w:val="2"/>
        <w:ind w:left="720"/>
        <w:rPr>
          <w:rFonts w:ascii="Times New Roman" w:hAnsi="Times New Roman"/>
          <w:sz w:val="24"/>
          <w:szCs w:val="24"/>
        </w:rPr>
      </w:pPr>
      <w:bookmarkStart w:id="25" w:name="_Toc449370547"/>
      <w:r w:rsidRPr="001E5A1D">
        <w:rPr>
          <w:rFonts w:ascii="Times New Roman" w:hAnsi="Times New Roman"/>
          <w:sz w:val="24"/>
          <w:szCs w:val="24"/>
        </w:rPr>
        <w:t>Приложение 1. Форма анкеты</w:t>
      </w:r>
      <w:bookmarkEnd w:id="25"/>
    </w:p>
    <w:p w:rsidR="00082C1B" w:rsidRPr="001E5A1D" w:rsidRDefault="00082C1B" w:rsidP="00082C1B">
      <w:pPr>
        <w:pStyle w:val="ConsPlusNormal"/>
        <w:widowControl/>
        <w:tabs>
          <w:tab w:val="left" w:pos="5740"/>
        </w:tabs>
        <w:suppressAutoHyphens w:val="0"/>
        <w:spacing w:line="360" w:lineRule="auto"/>
        <w:ind w:left="5812" w:firstLine="0"/>
        <w:rPr>
          <w:rFonts w:ascii="Times New Roman" w:hAnsi="Times New Roman" w:cs="Times New Roman"/>
        </w:rPr>
      </w:pPr>
      <w:r w:rsidRPr="001E5A1D">
        <w:rPr>
          <w:rFonts w:ascii="Times New Roman" w:hAnsi="Times New Roman" w:cs="Times New Roman"/>
        </w:rPr>
        <w:t>УТВЕРЖДЕНА</w:t>
      </w:r>
    </w:p>
    <w:p w:rsidR="00082C1B" w:rsidRPr="001E5A1D" w:rsidRDefault="00082C1B" w:rsidP="00082C1B">
      <w:pPr>
        <w:pStyle w:val="ConsPlusNormal"/>
        <w:widowControl/>
        <w:tabs>
          <w:tab w:val="left" w:pos="5740"/>
        </w:tabs>
        <w:suppressAutoHyphens w:val="0"/>
        <w:ind w:left="5812" w:firstLine="0"/>
        <w:rPr>
          <w:rFonts w:ascii="Times New Roman" w:hAnsi="Times New Roman" w:cs="Times New Roman"/>
        </w:rPr>
      </w:pPr>
      <w:r w:rsidRPr="001E5A1D">
        <w:rPr>
          <w:rFonts w:ascii="Times New Roman" w:hAnsi="Times New Roman" w:cs="Times New Roman"/>
        </w:rPr>
        <w:t xml:space="preserve">постановлением </w:t>
      </w:r>
    </w:p>
    <w:p w:rsidR="00082C1B" w:rsidRPr="001E5A1D" w:rsidRDefault="00082C1B" w:rsidP="00082C1B">
      <w:pPr>
        <w:pStyle w:val="ConsPlusNormal"/>
        <w:widowControl/>
        <w:tabs>
          <w:tab w:val="left" w:pos="5740"/>
        </w:tabs>
        <w:suppressAutoHyphens w:val="0"/>
        <w:ind w:left="5812" w:firstLine="0"/>
        <w:rPr>
          <w:rFonts w:ascii="Times New Roman" w:hAnsi="Times New Roman" w:cs="Times New Roman"/>
        </w:rPr>
      </w:pPr>
      <w:r w:rsidRPr="001E5A1D">
        <w:rPr>
          <w:rFonts w:ascii="Times New Roman" w:hAnsi="Times New Roman" w:cs="Times New Roman"/>
        </w:rPr>
        <w:t>Губернатора</w:t>
      </w:r>
    </w:p>
    <w:p w:rsidR="00082C1B" w:rsidRPr="001E5A1D" w:rsidRDefault="00082C1B" w:rsidP="00082C1B">
      <w:pPr>
        <w:pStyle w:val="ConsPlusNormal"/>
        <w:widowControl/>
        <w:tabs>
          <w:tab w:val="left" w:pos="5740"/>
        </w:tabs>
        <w:suppressAutoHyphens w:val="0"/>
        <w:ind w:left="5812" w:firstLine="0"/>
        <w:rPr>
          <w:rFonts w:ascii="Times New Roman" w:hAnsi="Times New Roman" w:cs="Times New Roman"/>
        </w:rPr>
      </w:pPr>
      <w:r w:rsidRPr="001E5A1D">
        <w:rPr>
          <w:rFonts w:ascii="Times New Roman" w:hAnsi="Times New Roman" w:cs="Times New Roman"/>
        </w:rPr>
        <w:t>Астраханской области</w:t>
      </w:r>
    </w:p>
    <w:p w:rsidR="00082C1B" w:rsidRPr="001E5A1D" w:rsidRDefault="00082C1B" w:rsidP="00082C1B">
      <w:pPr>
        <w:pStyle w:val="ConsPlusNormal"/>
        <w:widowControl/>
        <w:tabs>
          <w:tab w:val="left" w:pos="5740"/>
        </w:tabs>
        <w:suppressAutoHyphens w:val="0"/>
        <w:ind w:left="5812" w:firstLine="0"/>
        <w:rPr>
          <w:rFonts w:ascii="Times New Roman" w:hAnsi="Times New Roman" w:cs="Times New Roman"/>
        </w:rPr>
      </w:pPr>
      <w:r w:rsidRPr="001E5A1D">
        <w:rPr>
          <w:rFonts w:ascii="Times New Roman" w:hAnsi="Times New Roman" w:cs="Times New Roman"/>
        </w:rPr>
        <w:t xml:space="preserve">от  </w:t>
      </w:r>
      <w:r w:rsidRPr="001E5A1D">
        <w:rPr>
          <w:rFonts w:ascii="Times New Roman" w:hAnsi="Times New Roman" w:cs="Times New Roman"/>
          <w:spacing w:val="-1"/>
        </w:rPr>
        <w:t>14.03.2014</w:t>
      </w:r>
      <w:r w:rsidRPr="001E5A1D">
        <w:rPr>
          <w:rFonts w:ascii="Times New Roman" w:hAnsi="Times New Roman" w:cs="Times New Roman"/>
        </w:rPr>
        <w:t xml:space="preserve"> № 17</w:t>
      </w:r>
      <w:r w:rsidR="00060E79" w:rsidRPr="001E5A1D">
        <w:rPr>
          <w:rFonts w:ascii="Times New Roman" w:hAnsi="Times New Roman" w:cs="Times New Roman"/>
        </w:rPr>
        <w:t xml:space="preserve"> </w:t>
      </w:r>
    </w:p>
    <w:p w:rsidR="00082C1B" w:rsidRPr="001E5A1D" w:rsidRDefault="00082C1B" w:rsidP="00082C1B">
      <w:pPr>
        <w:jc w:val="center"/>
        <w:rPr>
          <w:bCs/>
          <w:sz w:val="20"/>
          <w:szCs w:val="20"/>
        </w:rPr>
      </w:pPr>
    </w:p>
    <w:p w:rsidR="00082C1B" w:rsidRPr="001E5A1D" w:rsidRDefault="00082C1B" w:rsidP="00082C1B">
      <w:pPr>
        <w:jc w:val="center"/>
        <w:rPr>
          <w:sz w:val="20"/>
          <w:szCs w:val="20"/>
        </w:rPr>
      </w:pPr>
    </w:p>
    <w:p w:rsidR="00082C1B" w:rsidRPr="001E5A1D" w:rsidRDefault="00082C1B" w:rsidP="00082C1B">
      <w:pPr>
        <w:ind w:firstLine="709"/>
        <w:jc w:val="both"/>
        <w:rPr>
          <w:sz w:val="20"/>
          <w:szCs w:val="20"/>
        </w:rPr>
      </w:pPr>
      <w:r w:rsidRPr="001E5A1D">
        <w:rPr>
          <w:sz w:val="20"/>
          <w:szCs w:val="20"/>
        </w:rPr>
        <w:t>При ответе на каждый вопрос выберите вариант ответа (в некоторых вопросах предусмотрено несколько вариантов ответа).</w:t>
      </w:r>
    </w:p>
    <w:p w:rsidR="00082C1B" w:rsidRPr="001E5A1D" w:rsidRDefault="00082C1B" w:rsidP="00082C1B">
      <w:pPr>
        <w:jc w:val="both"/>
        <w:rPr>
          <w:sz w:val="20"/>
          <w:szCs w:val="20"/>
        </w:rPr>
      </w:pPr>
    </w:p>
    <w:p w:rsidR="00082C1B" w:rsidRPr="001E5A1D" w:rsidRDefault="00082C1B" w:rsidP="00082C1B">
      <w:pPr>
        <w:pStyle w:val="af2"/>
        <w:widowControl w:val="0"/>
        <w:numPr>
          <w:ilvl w:val="0"/>
          <w:numId w:val="21"/>
        </w:numPr>
        <w:autoSpaceDE w:val="0"/>
        <w:contextualSpacing w:val="0"/>
        <w:jc w:val="both"/>
        <w:rPr>
          <w:sz w:val="20"/>
          <w:szCs w:val="20"/>
        </w:rPr>
      </w:pPr>
      <w:r w:rsidRPr="001E5A1D">
        <w:rPr>
          <w:sz w:val="20"/>
          <w:szCs w:val="20"/>
        </w:rPr>
        <w:t xml:space="preserve">Выберите из представленного списка муниципальный район (городской округ) Астраханской области, в котором Вы проживаете </w:t>
      </w:r>
    </w:p>
    <w:p w:rsidR="00082C1B" w:rsidRPr="001E5A1D" w:rsidRDefault="00082C1B" w:rsidP="00082C1B">
      <w:pPr>
        <w:pStyle w:val="af2"/>
        <w:ind w:left="1069"/>
        <w:jc w:val="both"/>
        <w:rPr>
          <w:sz w:val="20"/>
          <w:szCs w:val="20"/>
        </w:rPr>
      </w:pPr>
      <w:r w:rsidRPr="001E5A1D">
        <w:rPr>
          <w:sz w:val="20"/>
          <w:szCs w:val="20"/>
        </w:rPr>
        <w:t>- Город Астрахань (переход к вопросу №3)</w:t>
      </w:r>
    </w:p>
    <w:p w:rsidR="00082C1B" w:rsidRPr="001E5A1D" w:rsidRDefault="00082C1B" w:rsidP="00082C1B">
      <w:pPr>
        <w:pStyle w:val="af2"/>
        <w:ind w:left="1069"/>
        <w:jc w:val="both"/>
        <w:rPr>
          <w:sz w:val="20"/>
          <w:szCs w:val="20"/>
        </w:rPr>
      </w:pPr>
      <w:r w:rsidRPr="001E5A1D">
        <w:rPr>
          <w:sz w:val="20"/>
          <w:szCs w:val="20"/>
        </w:rPr>
        <w:t>- ЗАТО Знаменск (переход к вопросу №3)</w:t>
      </w:r>
    </w:p>
    <w:p w:rsidR="00082C1B" w:rsidRPr="001E5A1D" w:rsidRDefault="00082C1B" w:rsidP="00082C1B">
      <w:pPr>
        <w:pStyle w:val="af2"/>
        <w:ind w:left="1069"/>
        <w:jc w:val="both"/>
        <w:rPr>
          <w:sz w:val="20"/>
          <w:szCs w:val="20"/>
        </w:rPr>
      </w:pPr>
      <w:r w:rsidRPr="001E5A1D">
        <w:rPr>
          <w:sz w:val="20"/>
          <w:szCs w:val="20"/>
        </w:rPr>
        <w:t>- Ахтубинский район (переход к вопросу №2)</w:t>
      </w:r>
    </w:p>
    <w:p w:rsidR="00082C1B" w:rsidRPr="001E5A1D" w:rsidRDefault="00082C1B" w:rsidP="00082C1B">
      <w:pPr>
        <w:pStyle w:val="af2"/>
        <w:ind w:left="1069"/>
        <w:jc w:val="both"/>
        <w:rPr>
          <w:sz w:val="20"/>
          <w:szCs w:val="20"/>
        </w:rPr>
      </w:pPr>
      <w:r w:rsidRPr="001E5A1D">
        <w:rPr>
          <w:sz w:val="20"/>
          <w:szCs w:val="20"/>
        </w:rPr>
        <w:t>- Володарский район (переход к вопросу №2)</w:t>
      </w:r>
    </w:p>
    <w:p w:rsidR="00082C1B" w:rsidRPr="001E5A1D" w:rsidRDefault="00082C1B" w:rsidP="00082C1B">
      <w:pPr>
        <w:pStyle w:val="af2"/>
        <w:ind w:left="1069"/>
        <w:jc w:val="both"/>
        <w:rPr>
          <w:sz w:val="20"/>
          <w:szCs w:val="20"/>
        </w:rPr>
      </w:pPr>
      <w:r w:rsidRPr="001E5A1D">
        <w:rPr>
          <w:sz w:val="20"/>
          <w:szCs w:val="20"/>
        </w:rPr>
        <w:t>- Енотаевский район (переход к вопросу №2)</w:t>
      </w:r>
    </w:p>
    <w:p w:rsidR="00082C1B" w:rsidRPr="001E5A1D" w:rsidRDefault="00082C1B" w:rsidP="00082C1B">
      <w:pPr>
        <w:pStyle w:val="af2"/>
        <w:ind w:left="1069"/>
        <w:jc w:val="both"/>
        <w:rPr>
          <w:sz w:val="20"/>
          <w:szCs w:val="20"/>
        </w:rPr>
      </w:pPr>
      <w:r w:rsidRPr="001E5A1D">
        <w:rPr>
          <w:sz w:val="20"/>
          <w:szCs w:val="20"/>
        </w:rPr>
        <w:t>- Икрянинский район (переход к вопросу №2)</w:t>
      </w:r>
    </w:p>
    <w:p w:rsidR="00082C1B" w:rsidRPr="001E5A1D" w:rsidRDefault="00082C1B" w:rsidP="00082C1B">
      <w:pPr>
        <w:pStyle w:val="af2"/>
        <w:ind w:left="1069"/>
        <w:jc w:val="both"/>
        <w:rPr>
          <w:sz w:val="20"/>
          <w:szCs w:val="20"/>
        </w:rPr>
      </w:pPr>
      <w:r w:rsidRPr="001E5A1D">
        <w:rPr>
          <w:sz w:val="20"/>
          <w:szCs w:val="20"/>
        </w:rPr>
        <w:t>- Камызякский район (переход к вопросу №2)</w:t>
      </w:r>
    </w:p>
    <w:p w:rsidR="00082C1B" w:rsidRPr="001E5A1D" w:rsidRDefault="00082C1B" w:rsidP="00082C1B">
      <w:pPr>
        <w:pStyle w:val="af2"/>
        <w:ind w:left="1069"/>
        <w:jc w:val="both"/>
        <w:rPr>
          <w:sz w:val="20"/>
          <w:szCs w:val="20"/>
        </w:rPr>
      </w:pPr>
      <w:r w:rsidRPr="001E5A1D">
        <w:rPr>
          <w:sz w:val="20"/>
          <w:szCs w:val="20"/>
        </w:rPr>
        <w:t>- Красноярский район (переход к вопросу №2)</w:t>
      </w:r>
    </w:p>
    <w:p w:rsidR="00082C1B" w:rsidRPr="001E5A1D" w:rsidRDefault="00082C1B" w:rsidP="00082C1B">
      <w:pPr>
        <w:pStyle w:val="af2"/>
        <w:ind w:left="1069"/>
        <w:jc w:val="both"/>
        <w:rPr>
          <w:sz w:val="20"/>
          <w:szCs w:val="20"/>
        </w:rPr>
      </w:pPr>
      <w:r w:rsidRPr="001E5A1D">
        <w:rPr>
          <w:sz w:val="20"/>
          <w:szCs w:val="20"/>
        </w:rPr>
        <w:t>- Лиманский район (переход к вопросу №2)</w:t>
      </w:r>
    </w:p>
    <w:p w:rsidR="00082C1B" w:rsidRPr="001E5A1D" w:rsidRDefault="00082C1B" w:rsidP="00082C1B">
      <w:pPr>
        <w:pStyle w:val="af2"/>
        <w:ind w:left="1069"/>
        <w:jc w:val="both"/>
        <w:rPr>
          <w:sz w:val="20"/>
          <w:szCs w:val="20"/>
        </w:rPr>
      </w:pPr>
      <w:r w:rsidRPr="001E5A1D">
        <w:rPr>
          <w:sz w:val="20"/>
          <w:szCs w:val="20"/>
        </w:rPr>
        <w:t>- Наримановский район (переход к вопросу №2)</w:t>
      </w:r>
    </w:p>
    <w:p w:rsidR="00082C1B" w:rsidRPr="001E5A1D" w:rsidRDefault="00082C1B" w:rsidP="00082C1B">
      <w:pPr>
        <w:pStyle w:val="af2"/>
        <w:ind w:left="1069"/>
        <w:jc w:val="both"/>
        <w:rPr>
          <w:sz w:val="20"/>
          <w:szCs w:val="20"/>
        </w:rPr>
      </w:pPr>
      <w:r w:rsidRPr="001E5A1D">
        <w:rPr>
          <w:sz w:val="20"/>
          <w:szCs w:val="20"/>
        </w:rPr>
        <w:t>- Приволжский район (переход к вопросу №2)</w:t>
      </w:r>
    </w:p>
    <w:p w:rsidR="00082C1B" w:rsidRPr="001E5A1D" w:rsidRDefault="00082C1B" w:rsidP="00082C1B">
      <w:pPr>
        <w:pStyle w:val="af2"/>
        <w:ind w:left="1069"/>
        <w:jc w:val="both"/>
        <w:rPr>
          <w:sz w:val="20"/>
          <w:szCs w:val="20"/>
        </w:rPr>
      </w:pPr>
      <w:r w:rsidRPr="001E5A1D">
        <w:rPr>
          <w:sz w:val="20"/>
          <w:szCs w:val="20"/>
        </w:rPr>
        <w:t>- Харабалинский район (переход к вопросу №2)</w:t>
      </w:r>
    </w:p>
    <w:p w:rsidR="00082C1B" w:rsidRPr="001E5A1D" w:rsidRDefault="00082C1B" w:rsidP="00082C1B">
      <w:pPr>
        <w:pStyle w:val="af2"/>
        <w:ind w:left="1069"/>
        <w:jc w:val="both"/>
        <w:rPr>
          <w:sz w:val="20"/>
          <w:szCs w:val="20"/>
        </w:rPr>
      </w:pPr>
      <w:r w:rsidRPr="001E5A1D">
        <w:rPr>
          <w:sz w:val="20"/>
          <w:szCs w:val="20"/>
        </w:rPr>
        <w:t>- Черноярский район (переход к вопросу №2)</w:t>
      </w:r>
    </w:p>
    <w:p w:rsidR="00082C1B" w:rsidRPr="001E5A1D" w:rsidRDefault="00082C1B" w:rsidP="00082C1B">
      <w:pPr>
        <w:pStyle w:val="af2"/>
        <w:ind w:left="1069"/>
        <w:jc w:val="both"/>
        <w:rPr>
          <w:sz w:val="20"/>
          <w:szCs w:val="20"/>
        </w:rPr>
      </w:pPr>
    </w:p>
    <w:p w:rsidR="00082C1B" w:rsidRPr="001E5A1D" w:rsidRDefault="00082C1B" w:rsidP="00082C1B">
      <w:pPr>
        <w:pStyle w:val="af2"/>
        <w:widowControl w:val="0"/>
        <w:numPr>
          <w:ilvl w:val="0"/>
          <w:numId w:val="21"/>
        </w:numPr>
        <w:autoSpaceDE w:val="0"/>
        <w:contextualSpacing w:val="0"/>
        <w:jc w:val="both"/>
        <w:rPr>
          <w:sz w:val="20"/>
          <w:szCs w:val="20"/>
        </w:rPr>
      </w:pPr>
      <w:r w:rsidRPr="001E5A1D">
        <w:rPr>
          <w:sz w:val="20"/>
          <w:szCs w:val="20"/>
        </w:rPr>
        <w:t xml:space="preserve">Выберите из представленного списка сельское или городское поселение, в котором Вы проживаете </w:t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00" w:firstRow="0" w:lastRow="0" w:firstColumn="0" w:lastColumn="0" w:noHBand="0" w:noVBand="0"/>
      </w:tblPr>
      <w:tblGrid>
        <w:gridCol w:w="887"/>
        <w:gridCol w:w="4099"/>
        <w:gridCol w:w="796"/>
        <w:gridCol w:w="4280"/>
      </w:tblGrid>
      <w:tr w:rsidR="007F3CED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F3CED" w:rsidRPr="001E5A1D" w:rsidRDefault="007F3CED" w:rsidP="004C28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7F3CED" w:rsidRPr="001E5A1D" w:rsidRDefault="007F3CED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Поселения, входящие в состав муниципального образования «Ахтубинский район»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F3CED" w:rsidRPr="001E5A1D" w:rsidRDefault="007F3CED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F3CED" w:rsidRPr="001E5A1D" w:rsidRDefault="007F3CED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Поселения, входящие в состав муниципального образования «Лиманский район»</w:t>
            </w:r>
          </w:p>
        </w:tc>
      </w:tr>
      <w:tr w:rsidR="007F3CED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7F3CED" w:rsidRPr="001E5A1D" w:rsidRDefault="007F3CED" w:rsidP="004C28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7F3CED" w:rsidRPr="001E5A1D" w:rsidRDefault="007F3CED" w:rsidP="004C28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7F3CED" w:rsidRPr="001E5A1D" w:rsidRDefault="007F3CED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7F3CED" w:rsidRPr="001E5A1D" w:rsidRDefault="007F3CED" w:rsidP="004C2896">
            <w:pPr>
              <w:jc w:val="both"/>
              <w:rPr>
                <w:sz w:val="20"/>
                <w:szCs w:val="20"/>
              </w:rPr>
            </w:pPr>
          </w:p>
        </w:tc>
      </w:tr>
      <w:tr w:rsidR="007F3CED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F3CED" w:rsidRPr="001E5A1D" w:rsidRDefault="007F3CED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7F3CED" w:rsidRPr="001E5A1D" w:rsidRDefault="007F3CED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«Город Ахтубинск»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F3CED" w:rsidRPr="001E5A1D" w:rsidRDefault="007F3CED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F3CED" w:rsidRPr="001E5A1D" w:rsidRDefault="007F3CED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«Басинский сельсовет» </w:t>
            </w:r>
          </w:p>
        </w:tc>
      </w:tr>
      <w:tr w:rsidR="007F3CED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7F3CED" w:rsidRPr="001E5A1D" w:rsidRDefault="007F3CED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2</w:t>
            </w:r>
          </w:p>
        </w:tc>
        <w:tc>
          <w:tcPr>
            <w:tcW w:w="4099" w:type="dxa"/>
          </w:tcPr>
          <w:p w:rsidR="007F3CED" w:rsidRPr="001E5A1D" w:rsidRDefault="007F3CED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«Поселок Верхний Баскунчак»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7F3CED" w:rsidRPr="001E5A1D" w:rsidRDefault="007F3CED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2</w:t>
            </w:r>
          </w:p>
        </w:tc>
        <w:tc>
          <w:tcPr>
            <w:tcW w:w="4280" w:type="dxa"/>
          </w:tcPr>
          <w:p w:rsidR="007F3CED" w:rsidRPr="001E5A1D" w:rsidRDefault="007F3CED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Бирючекосинский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7F3CED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F3CED" w:rsidRPr="001E5A1D" w:rsidRDefault="007F3CED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3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7F3CED" w:rsidRPr="001E5A1D" w:rsidRDefault="007F3CED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«Капустиноярский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F3CED" w:rsidRPr="001E5A1D" w:rsidRDefault="007F3CED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3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F3CED" w:rsidRPr="001E5A1D" w:rsidRDefault="007F3CED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«Бударинский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4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«Поселок Нижний Баскунчак»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4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Зензелинский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60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5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Батаевский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5</w:t>
            </w:r>
          </w:p>
        </w:tc>
        <w:tc>
          <w:tcPr>
            <w:tcW w:w="4280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Камышовский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60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6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«Село Болхуны»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6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Караванненский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60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7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«Золотухинский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7</w:t>
            </w:r>
          </w:p>
        </w:tc>
        <w:tc>
          <w:tcPr>
            <w:tcW w:w="4280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Кряжевинский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60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8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«Село Ново – Николаевка»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8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«Рабочий поселок Лиман»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60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9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«Село Пироговка»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9</w:t>
            </w:r>
          </w:p>
        </w:tc>
        <w:tc>
          <w:tcPr>
            <w:tcW w:w="4280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«Михайловский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60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10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Пологозаймищенский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10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Новогеоргиевский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60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11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«Покровский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11</w:t>
            </w:r>
          </w:p>
        </w:tc>
        <w:tc>
          <w:tcPr>
            <w:tcW w:w="4280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Олинский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60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12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«Село Садовое»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12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Промысловский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60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13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Сокрутовский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13</w:t>
            </w:r>
          </w:p>
        </w:tc>
        <w:tc>
          <w:tcPr>
            <w:tcW w:w="4280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Проточенский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60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14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«Удаченский сельсовет»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14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Рынковский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60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15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«Успенский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15</w:t>
            </w:r>
          </w:p>
        </w:tc>
        <w:tc>
          <w:tcPr>
            <w:tcW w:w="4280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Яндыковский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Поселения, входящие в состав муниципального образования «Володарский район»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Поселения, входящие в состав муниципального образования «Наримановский район»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60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«Актюбинский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«Астраханский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2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Алтынжарский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2</w:t>
            </w:r>
          </w:p>
        </w:tc>
        <w:tc>
          <w:tcPr>
            <w:tcW w:w="4280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«Ахматовский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3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Большемогойский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3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«Барановский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«Поселок Винный»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4</w:t>
            </w:r>
          </w:p>
        </w:tc>
        <w:tc>
          <w:tcPr>
            <w:tcW w:w="4280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«Волжский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5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«Поселок Володарский»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5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Курченский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6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«Село </w:t>
            </w:r>
            <w:proofErr w:type="spellStart"/>
            <w:r w:rsidRPr="001E5A1D">
              <w:rPr>
                <w:sz w:val="20"/>
                <w:szCs w:val="20"/>
              </w:rPr>
              <w:t>Зеленга</w:t>
            </w:r>
            <w:proofErr w:type="spellEnd"/>
            <w:r w:rsidRPr="001E5A1D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6</w:t>
            </w:r>
          </w:p>
        </w:tc>
        <w:tc>
          <w:tcPr>
            <w:tcW w:w="4280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Линейнинский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7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«Калининский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7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«Город </w:t>
            </w:r>
            <w:proofErr w:type="spellStart"/>
            <w:r w:rsidRPr="001E5A1D">
              <w:rPr>
                <w:sz w:val="20"/>
                <w:szCs w:val="20"/>
              </w:rPr>
              <w:t>Нариманов</w:t>
            </w:r>
            <w:proofErr w:type="spellEnd"/>
            <w:r w:rsidRPr="001E5A1D">
              <w:rPr>
                <w:sz w:val="20"/>
                <w:szCs w:val="20"/>
              </w:rPr>
              <w:t>»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8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«Козловский сельсовет»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8</w:t>
            </w:r>
          </w:p>
        </w:tc>
        <w:tc>
          <w:tcPr>
            <w:tcW w:w="4280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«Николаевский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9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Крутовский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9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«Прикаспийский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10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«Маковский сельсовет»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10</w:t>
            </w:r>
          </w:p>
        </w:tc>
        <w:tc>
          <w:tcPr>
            <w:tcW w:w="4280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Разночиновский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11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Марфинский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11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Рассветский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12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Мултановский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12</w:t>
            </w:r>
          </w:p>
        </w:tc>
        <w:tc>
          <w:tcPr>
            <w:tcW w:w="4280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Солянский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13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«Новинский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13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Старокучергановский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14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Новокрасинский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15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Сизобугорский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Поселения, входящие в состав муниципального образования «Приволжский район»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16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Султановский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Бирюковский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17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Тишковский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2</w:t>
            </w:r>
          </w:p>
        </w:tc>
        <w:tc>
          <w:tcPr>
            <w:tcW w:w="4280" w:type="dxa"/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«Евпраксинский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18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Тулугановский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3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«Село </w:t>
            </w:r>
            <w:proofErr w:type="spellStart"/>
            <w:r w:rsidRPr="001E5A1D">
              <w:rPr>
                <w:sz w:val="20"/>
                <w:szCs w:val="20"/>
              </w:rPr>
              <w:t>Карагали</w:t>
            </w:r>
            <w:proofErr w:type="spellEnd"/>
            <w:r w:rsidRPr="001E5A1D">
              <w:rPr>
                <w:sz w:val="20"/>
                <w:szCs w:val="20"/>
              </w:rPr>
              <w:t xml:space="preserve">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19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Тумакский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4</w:t>
            </w:r>
          </w:p>
        </w:tc>
        <w:tc>
          <w:tcPr>
            <w:tcW w:w="4280" w:type="dxa"/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Килинчинский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20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«Хуторской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5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Началовский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21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Цветновский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6</w:t>
            </w:r>
          </w:p>
        </w:tc>
        <w:tc>
          <w:tcPr>
            <w:tcW w:w="4280" w:type="dxa"/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Новорычинский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7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«Село Осыпной Бугор»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Поселения, входящие в состав муниципального образования «</w:t>
            </w:r>
            <w:proofErr w:type="spellStart"/>
            <w:r w:rsidRPr="001E5A1D">
              <w:rPr>
                <w:sz w:val="20"/>
                <w:szCs w:val="20"/>
              </w:rPr>
              <w:t>Енотаевский</w:t>
            </w:r>
            <w:proofErr w:type="spellEnd"/>
            <w:r w:rsidRPr="001E5A1D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8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«Село </w:t>
            </w:r>
            <w:proofErr w:type="spellStart"/>
            <w:r w:rsidRPr="001E5A1D">
              <w:rPr>
                <w:sz w:val="20"/>
                <w:szCs w:val="20"/>
              </w:rPr>
              <w:t>Растопуловка</w:t>
            </w:r>
            <w:proofErr w:type="spellEnd"/>
            <w:r w:rsidRPr="001E5A1D">
              <w:rPr>
                <w:sz w:val="20"/>
                <w:szCs w:val="20"/>
              </w:rPr>
              <w:t xml:space="preserve">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9</w:t>
            </w:r>
          </w:p>
        </w:tc>
        <w:tc>
          <w:tcPr>
            <w:tcW w:w="4280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Татаробашмаковский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Ветлянинский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10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Трехпротокский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2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Владимировский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11</w:t>
            </w:r>
          </w:p>
        </w:tc>
        <w:tc>
          <w:tcPr>
            <w:tcW w:w="4280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Фунтовский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3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Восточинский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12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Яксатовский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4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Грачевский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5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«Село Енотаевка»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Поселения, входящие в состав муниципального образования «</w:t>
            </w:r>
            <w:proofErr w:type="spellStart"/>
            <w:r w:rsidRPr="001E5A1D">
              <w:rPr>
                <w:sz w:val="20"/>
                <w:szCs w:val="20"/>
              </w:rPr>
              <w:t>Харабалинский</w:t>
            </w:r>
            <w:proofErr w:type="spellEnd"/>
            <w:r w:rsidRPr="001E5A1D">
              <w:rPr>
                <w:sz w:val="20"/>
                <w:szCs w:val="20"/>
              </w:rPr>
              <w:t xml:space="preserve"> район»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6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«Иваново - Николаевский сельсовет»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</w:t>
            </w:r>
          </w:p>
        </w:tc>
        <w:tc>
          <w:tcPr>
            <w:tcW w:w="4280" w:type="dxa"/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Воленский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7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Замьянский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2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«Заволжский сельсовет»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8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«Село </w:t>
            </w:r>
            <w:proofErr w:type="spellStart"/>
            <w:r w:rsidRPr="001E5A1D">
              <w:rPr>
                <w:sz w:val="20"/>
                <w:szCs w:val="20"/>
              </w:rPr>
              <w:t>Копановка</w:t>
            </w:r>
            <w:proofErr w:type="spellEnd"/>
            <w:r w:rsidRPr="001E5A1D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3</w:t>
            </w:r>
          </w:p>
        </w:tc>
        <w:tc>
          <w:tcPr>
            <w:tcW w:w="4280" w:type="dxa"/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Кочковатский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9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Косикинский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4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«Михайловский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10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«Никольский сельсовет»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5</w:t>
            </w:r>
          </w:p>
        </w:tc>
        <w:tc>
          <w:tcPr>
            <w:tcW w:w="4280" w:type="dxa"/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Речновский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11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Пришибинский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6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Сасыкольский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12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Средневолжский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7</w:t>
            </w:r>
          </w:p>
        </w:tc>
        <w:tc>
          <w:tcPr>
            <w:tcW w:w="4280" w:type="dxa"/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Селитренский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13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«Табун – </w:t>
            </w:r>
            <w:proofErr w:type="spellStart"/>
            <w:r w:rsidRPr="001E5A1D">
              <w:rPr>
                <w:sz w:val="20"/>
                <w:szCs w:val="20"/>
              </w:rPr>
              <w:t>Аральский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8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«Тамбовский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14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«Федоровский сельсовет»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9</w:t>
            </w:r>
          </w:p>
        </w:tc>
        <w:tc>
          <w:tcPr>
            <w:tcW w:w="4280" w:type="dxa"/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«Город Харабали»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10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Хошеутовский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Поселения, входящие в состав муниципального образования «</w:t>
            </w:r>
            <w:proofErr w:type="spellStart"/>
            <w:r w:rsidRPr="001E5A1D">
              <w:rPr>
                <w:sz w:val="20"/>
                <w:szCs w:val="20"/>
              </w:rPr>
              <w:t>Икрянинский</w:t>
            </w:r>
            <w:proofErr w:type="spellEnd"/>
            <w:r w:rsidRPr="001E5A1D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Поселения, входящие в состав муниципального образования «</w:t>
            </w:r>
            <w:proofErr w:type="spellStart"/>
            <w:r w:rsidRPr="001E5A1D">
              <w:rPr>
                <w:sz w:val="20"/>
                <w:szCs w:val="20"/>
              </w:rPr>
              <w:t>Черноярский</w:t>
            </w:r>
            <w:proofErr w:type="spellEnd"/>
            <w:r w:rsidRPr="001E5A1D">
              <w:rPr>
                <w:sz w:val="20"/>
                <w:szCs w:val="20"/>
              </w:rPr>
              <w:t xml:space="preserve"> район»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Бахтемирский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</w:t>
            </w:r>
          </w:p>
        </w:tc>
        <w:tc>
          <w:tcPr>
            <w:tcW w:w="4280" w:type="dxa"/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Вязовский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2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«Восточный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2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«Село </w:t>
            </w:r>
            <w:proofErr w:type="spellStart"/>
            <w:r w:rsidRPr="001E5A1D">
              <w:rPr>
                <w:sz w:val="20"/>
                <w:szCs w:val="20"/>
              </w:rPr>
              <w:t>Зубовка</w:t>
            </w:r>
            <w:proofErr w:type="spellEnd"/>
            <w:r w:rsidRPr="001E5A1D">
              <w:rPr>
                <w:sz w:val="20"/>
                <w:szCs w:val="20"/>
              </w:rPr>
              <w:t xml:space="preserve">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3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Житнинский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3</w:t>
            </w:r>
          </w:p>
        </w:tc>
        <w:tc>
          <w:tcPr>
            <w:tcW w:w="4280" w:type="dxa"/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Каменноярский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4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Зюзинский</w:t>
            </w:r>
            <w:proofErr w:type="spellEnd"/>
            <w:r w:rsidRPr="001E5A1D">
              <w:rPr>
                <w:sz w:val="20"/>
                <w:szCs w:val="20"/>
              </w:rPr>
              <w:t xml:space="preserve"> 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4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«Село Поды»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5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«Рабочий поселок Ильинка»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5</w:t>
            </w:r>
          </w:p>
        </w:tc>
        <w:tc>
          <w:tcPr>
            <w:tcW w:w="4280" w:type="dxa"/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«Село Соленое Займище»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6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Икрянинский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6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Солодниковский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7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«Рабочий поселок Красные Баррикады»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7</w:t>
            </w:r>
          </w:p>
        </w:tc>
        <w:tc>
          <w:tcPr>
            <w:tcW w:w="4280" w:type="dxa"/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«Старицкий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8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Маячнинский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8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«Село Ступино»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Мумринский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9</w:t>
            </w:r>
          </w:p>
        </w:tc>
        <w:tc>
          <w:tcPr>
            <w:tcW w:w="4280" w:type="dxa"/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«Село </w:t>
            </w:r>
            <w:proofErr w:type="spellStart"/>
            <w:r w:rsidRPr="001E5A1D">
              <w:rPr>
                <w:sz w:val="20"/>
                <w:szCs w:val="20"/>
              </w:rPr>
              <w:t>Ушаковка</w:t>
            </w:r>
            <w:proofErr w:type="spellEnd"/>
            <w:r w:rsidRPr="001E5A1D">
              <w:rPr>
                <w:sz w:val="20"/>
                <w:szCs w:val="20"/>
              </w:rPr>
              <w:t xml:space="preserve">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10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«Ново – </w:t>
            </w:r>
            <w:proofErr w:type="spellStart"/>
            <w:r w:rsidRPr="001E5A1D">
              <w:rPr>
                <w:sz w:val="20"/>
                <w:szCs w:val="20"/>
              </w:rPr>
              <w:t>Булгаринский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10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Черноярский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11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«Озерновский сельсовет»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12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Оранжерейнинский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Поселения, входящие в состав муниципального образования «Красноярский район»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13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Седлистинский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C01426">
            <w:pPr>
              <w:jc w:val="center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4280" w:type="dxa"/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«Аксарайский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14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«Сергиевский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2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Ахтубинский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15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«Село Трудфронт»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3</w:t>
            </w:r>
          </w:p>
        </w:tc>
        <w:tc>
          <w:tcPr>
            <w:tcW w:w="4280" w:type="dxa"/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Байбекский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16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Чулпанский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4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Бузанский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5</w:t>
            </w:r>
          </w:p>
        </w:tc>
        <w:tc>
          <w:tcPr>
            <w:tcW w:w="4280" w:type="dxa"/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Ватаженский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Поселения, входящие в состав муниципального образования «</w:t>
            </w:r>
            <w:proofErr w:type="spellStart"/>
            <w:r w:rsidRPr="001E5A1D">
              <w:rPr>
                <w:sz w:val="20"/>
                <w:szCs w:val="20"/>
              </w:rPr>
              <w:t>Камызякский</w:t>
            </w:r>
            <w:proofErr w:type="spellEnd"/>
            <w:r w:rsidRPr="001E5A1D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6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Верхнебузанский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</w:t>
            </w:r>
          </w:p>
        </w:tc>
        <w:tc>
          <w:tcPr>
            <w:tcW w:w="4099" w:type="dxa"/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Верхнекалиновский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7</w:t>
            </w:r>
          </w:p>
        </w:tc>
        <w:tc>
          <w:tcPr>
            <w:tcW w:w="4280" w:type="dxa"/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Джанайский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2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«Поселок Волго – Каспийский»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8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«Село </w:t>
            </w:r>
            <w:proofErr w:type="spellStart"/>
            <w:r w:rsidRPr="001E5A1D">
              <w:rPr>
                <w:sz w:val="20"/>
                <w:szCs w:val="20"/>
              </w:rPr>
              <w:t>Караозек</w:t>
            </w:r>
            <w:proofErr w:type="spellEnd"/>
            <w:r w:rsidRPr="001E5A1D">
              <w:rPr>
                <w:sz w:val="20"/>
                <w:szCs w:val="20"/>
              </w:rPr>
              <w:t xml:space="preserve">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3</w:t>
            </w:r>
          </w:p>
        </w:tc>
        <w:tc>
          <w:tcPr>
            <w:tcW w:w="4099" w:type="dxa"/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«Жан – Аульский сельсовет»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9</w:t>
            </w:r>
          </w:p>
        </w:tc>
        <w:tc>
          <w:tcPr>
            <w:tcW w:w="4280" w:type="dxa"/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«Красноярский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4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Иванчугский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10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Кривобузанский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5</w:t>
            </w:r>
          </w:p>
        </w:tc>
        <w:tc>
          <w:tcPr>
            <w:tcW w:w="4099" w:type="dxa"/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«Город Камызяк»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11</w:t>
            </w:r>
          </w:p>
        </w:tc>
        <w:tc>
          <w:tcPr>
            <w:tcW w:w="4280" w:type="dxa"/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«Село Малый Арал»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6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Каралатский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12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Сеитовский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7</w:t>
            </w:r>
          </w:p>
        </w:tc>
        <w:tc>
          <w:tcPr>
            <w:tcW w:w="4099" w:type="dxa"/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Караулинский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13</w:t>
            </w:r>
          </w:p>
        </w:tc>
        <w:tc>
          <w:tcPr>
            <w:tcW w:w="4280" w:type="dxa"/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Степновский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8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«Поселок Кировский»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9</w:t>
            </w:r>
          </w:p>
        </w:tc>
        <w:tc>
          <w:tcPr>
            <w:tcW w:w="4099" w:type="dxa"/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Лебяжинский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10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Николо</w:t>
            </w:r>
            <w:proofErr w:type="spellEnd"/>
            <w:r w:rsidRPr="001E5A1D">
              <w:rPr>
                <w:sz w:val="20"/>
                <w:szCs w:val="20"/>
              </w:rPr>
              <w:t xml:space="preserve"> – </w:t>
            </w:r>
            <w:proofErr w:type="spellStart"/>
            <w:r w:rsidRPr="001E5A1D">
              <w:rPr>
                <w:sz w:val="20"/>
                <w:szCs w:val="20"/>
              </w:rPr>
              <w:t>Комаровский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11</w:t>
            </w:r>
          </w:p>
        </w:tc>
        <w:tc>
          <w:tcPr>
            <w:tcW w:w="4099" w:type="dxa"/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Новотузуклейский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12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«Образцово – </w:t>
            </w:r>
            <w:proofErr w:type="spellStart"/>
            <w:r w:rsidRPr="001E5A1D">
              <w:rPr>
                <w:sz w:val="20"/>
                <w:szCs w:val="20"/>
              </w:rPr>
              <w:t>Травинский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13</w:t>
            </w:r>
          </w:p>
        </w:tc>
        <w:tc>
          <w:tcPr>
            <w:tcW w:w="4099" w:type="dxa"/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Полдневский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14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Раздорский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15</w:t>
            </w:r>
          </w:p>
        </w:tc>
        <w:tc>
          <w:tcPr>
            <w:tcW w:w="4099" w:type="dxa"/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Самосдельский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16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Семибугоринский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17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Чаганский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</w:p>
        </w:tc>
      </w:tr>
    </w:tbl>
    <w:p w:rsidR="00082C1B" w:rsidRPr="001E5A1D" w:rsidRDefault="00082C1B" w:rsidP="00082C1B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b/>
        </w:rPr>
      </w:pPr>
    </w:p>
    <w:p w:rsidR="00082C1B" w:rsidRPr="001E5A1D" w:rsidRDefault="00082C1B" w:rsidP="00082C1B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b/>
        </w:rPr>
      </w:pPr>
      <w:r w:rsidRPr="001E5A1D">
        <w:rPr>
          <w:rFonts w:ascii="Times New Roman" w:hAnsi="Times New Roman" w:cs="Times New Roman"/>
          <w:b/>
        </w:rPr>
        <w:t>3. Удовлетворены ли Вы работой общественного транспорта в Вашем муниципальном образовании?</w:t>
      </w:r>
    </w:p>
    <w:p w:rsidR="00082C1B" w:rsidRPr="001E5A1D" w:rsidRDefault="00082C1B" w:rsidP="00082C1B">
      <w:pPr>
        <w:ind w:firstLine="567"/>
        <w:rPr>
          <w:bCs/>
          <w:sz w:val="20"/>
          <w:szCs w:val="20"/>
        </w:rPr>
      </w:pPr>
      <w:r w:rsidRPr="001E5A1D">
        <w:rPr>
          <w:bCs/>
          <w:sz w:val="20"/>
          <w:szCs w:val="20"/>
        </w:rPr>
        <w:t xml:space="preserve">01 - удовлетворен (переход к </w:t>
      </w:r>
      <w:r w:rsidRPr="001E5A1D">
        <w:rPr>
          <w:sz w:val="20"/>
          <w:szCs w:val="20"/>
        </w:rPr>
        <w:t>вопросу №5</w:t>
      </w:r>
      <w:r w:rsidRPr="001E5A1D">
        <w:rPr>
          <w:bCs/>
          <w:sz w:val="20"/>
          <w:szCs w:val="20"/>
        </w:rPr>
        <w:t>);</w:t>
      </w:r>
    </w:p>
    <w:p w:rsidR="00082C1B" w:rsidRPr="001E5A1D" w:rsidRDefault="00082C1B" w:rsidP="00082C1B">
      <w:pPr>
        <w:ind w:firstLine="567"/>
        <w:rPr>
          <w:bCs/>
          <w:sz w:val="20"/>
          <w:szCs w:val="20"/>
        </w:rPr>
      </w:pPr>
      <w:r w:rsidRPr="001E5A1D">
        <w:rPr>
          <w:bCs/>
          <w:sz w:val="20"/>
          <w:szCs w:val="20"/>
        </w:rPr>
        <w:t>02 - удовлетворен частично;</w:t>
      </w:r>
    </w:p>
    <w:p w:rsidR="00082C1B" w:rsidRPr="001E5A1D" w:rsidRDefault="00082C1B" w:rsidP="00082C1B">
      <w:pPr>
        <w:ind w:firstLine="567"/>
        <w:rPr>
          <w:bCs/>
          <w:sz w:val="20"/>
          <w:szCs w:val="20"/>
        </w:rPr>
      </w:pPr>
      <w:r w:rsidRPr="001E5A1D">
        <w:rPr>
          <w:bCs/>
          <w:sz w:val="20"/>
          <w:szCs w:val="20"/>
        </w:rPr>
        <w:t>03 - скорее удовлетворен, чем не удовлетворен;</w:t>
      </w:r>
    </w:p>
    <w:p w:rsidR="00082C1B" w:rsidRPr="001E5A1D" w:rsidRDefault="00082C1B" w:rsidP="00082C1B">
      <w:pPr>
        <w:ind w:firstLine="567"/>
        <w:rPr>
          <w:bCs/>
          <w:sz w:val="20"/>
          <w:szCs w:val="20"/>
        </w:rPr>
      </w:pPr>
      <w:r w:rsidRPr="001E5A1D">
        <w:rPr>
          <w:bCs/>
          <w:sz w:val="20"/>
          <w:szCs w:val="20"/>
        </w:rPr>
        <w:t>04 - не удовлетворен;</w:t>
      </w:r>
    </w:p>
    <w:p w:rsidR="00082C1B" w:rsidRPr="001E5A1D" w:rsidRDefault="00082C1B" w:rsidP="00082C1B">
      <w:pPr>
        <w:ind w:firstLine="567"/>
        <w:rPr>
          <w:sz w:val="20"/>
          <w:szCs w:val="20"/>
        </w:rPr>
      </w:pPr>
      <w:r w:rsidRPr="001E5A1D">
        <w:rPr>
          <w:bCs/>
          <w:sz w:val="20"/>
          <w:szCs w:val="20"/>
        </w:rPr>
        <w:t xml:space="preserve">05 - затрудняюсь ответить (переход к </w:t>
      </w:r>
      <w:r w:rsidRPr="001E5A1D">
        <w:rPr>
          <w:sz w:val="20"/>
          <w:szCs w:val="20"/>
        </w:rPr>
        <w:t>вопросу №5</w:t>
      </w:r>
      <w:r w:rsidRPr="001E5A1D">
        <w:rPr>
          <w:bCs/>
          <w:sz w:val="20"/>
          <w:szCs w:val="20"/>
        </w:rPr>
        <w:t>).</w:t>
      </w:r>
    </w:p>
    <w:p w:rsidR="00082C1B" w:rsidRPr="001E5A1D" w:rsidRDefault="00082C1B" w:rsidP="00082C1B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b/>
        </w:rPr>
      </w:pPr>
    </w:p>
    <w:p w:rsidR="00082C1B" w:rsidRPr="001E5A1D" w:rsidRDefault="00082C1B" w:rsidP="00082C1B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b/>
        </w:rPr>
      </w:pPr>
      <w:r w:rsidRPr="001E5A1D">
        <w:rPr>
          <w:rFonts w:ascii="Times New Roman" w:hAnsi="Times New Roman" w:cs="Times New Roman"/>
          <w:b/>
        </w:rPr>
        <w:t>4. Укажите причины Вашей неудовлетворенности работой общественного транспорта</w:t>
      </w:r>
      <w:r w:rsidRPr="001E5A1D">
        <w:rPr>
          <w:rStyle w:val="af0"/>
          <w:rFonts w:ascii="Times New Roman" w:hAnsi="Times New Roman" w:cs="Times New Roman"/>
          <w:b/>
        </w:rPr>
        <w:footnoteReference w:id="2"/>
      </w:r>
      <w:r w:rsidRPr="001E5A1D">
        <w:rPr>
          <w:rFonts w:ascii="Times New Roman" w:hAnsi="Times New Roman" w:cs="Times New Roman"/>
          <w:b/>
        </w:rPr>
        <w:t xml:space="preserve"> в Вашем муниципальном образовании (количество вариантов ответа не ограничено):</w:t>
      </w:r>
    </w:p>
    <w:p w:rsidR="00082C1B" w:rsidRPr="001E5A1D" w:rsidRDefault="00082C1B" w:rsidP="00082C1B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</w:rPr>
      </w:pPr>
      <w:r w:rsidRPr="001E5A1D">
        <w:rPr>
          <w:rFonts w:ascii="Times New Roman" w:hAnsi="Times New Roman" w:cs="Times New Roman"/>
        </w:rPr>
        <w:t>01 - не устраивает график движения автобусов (большие временные интервалы ожидания автобусов);</w:t>
      </w:r>
    </w:p>
    <w:p w:rsidR="00082C1B" w:rsidRPr="001E5A1D" w:rsidRDefault="00082C1B" w:rsidP="00082C1B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</w:rPr>
      </w:pPr>
      <w:r w:rsidRPr="001E5A1D">
        <w:rPr>
          <w:rFonts w:ascii="Times New Roman" w:hAnsi="Times New Roman" w:cs="Times New Roman"/>
        </w:rPr>
        <w:t>02 - отсутствие прямого транспортного сообщения с некоторыми точками городского округа (муниципального района);</w:t>
      </w:r>
    </w:p>
    <w:p w:rsidR="00082C1B" w:rsidRPr="001E5A1D" w:rsidRDefault="00082C1B" w:rsidP="00082C1B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</w:rPr>
      </w:pPr>
      <w:r w:rsidRPr="001E5A1D">
        <w:rPr>
          <w:rFonts w:ascii="Times New Roman" w:hAnsi="Times New Roman" w:cs="Times New Roman"/>
        </w:rPr>
        <w:t>03 - плохое состояние транспортного средства;</w:t>
      </w:r>
    </w:p>
    <w:p w:rsidR="00082C1B" w:rsidRPr="001E5A1D" w:rsidRDefault="00082C1B" w:rsidP="00082C1B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</w:rPr>
      </w:pPr>
      <w:r w:rsidRPr="001E5A1D">
        <w:rPr>
          <w:rFonts w:ascii="Times New Roman" w:hAnsi="Times New Roman" w:cs="Times New Roman"/>
        </w:rPr>
        <w:t>04 - высокая стоимость проезда;</w:t>
      </w:r>
    </w:p>
    <w:p w:rsidR="00082C1B" w:rsidRPr="001E5A1D" w:rsidRDefault="00082C1B" w:rsidP="00082C1B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</w:rPr>
      </w:pPr>
      <w:r w:rsidRPr="001E5A1D">
        <w:rPr>
          <w:rFonts w:ascii="Times New Roman" w:hAnsi="Times New Roman" w:cs="Times New Roman"/>
        </w:rPr>
        <w:t>05 - другое (напишите) ________________________________________;</w:t>
      </w:r>
    </w:p>
    <w:p w:rsidR="00082C1B" w:rsidRPr="001E5A1D" w:rsidRDefault="00082C1B" w:rsidP="00082C1B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</w:rPr>
      </w:pPr>
      <w:r w:rsidRPr="001E5A1D">
        <w:rPr>
          <w:rFonts w:ascii="Times New Roman" w:hAnsi="Times New Roman" w:cs="Times New Roman"/>
        </w:rPr>
        <w:t>06 - затрудняюсь ответить.</w:t>
      </w:r>
    </w:p>
    <w:p w:rsidR="00082C1B" w:rsidRPr="001E5A1D" w:rsidRDefault="00082C1B" w:rsidP="00082C1B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</w:rPr>
      </w:pPr>
    </w:p>
    <w:p w:rsidR="00E73AE3" w:rsidRPr="001E5A1D" w:rsidRDefault="00E73AE3" w:rsidP="00E73AE3">
      <w:pPr>
        <w:rPr>
          <w:b/>
          <w:sz w:val="20"/>
          <w:szCs w:val="20"/>
        </w:rPr>
      </w:pPr>
      <w:bookmarkStart w:id="26" w:name="Par138"/>
      <w:bookmarkEnd w:id="26"/>
      <w:r w:rsidRPr="001E5A1D">
        <w:rPr>
          <w:b/>
          <w:sz w:val="20"/>
          <w:szCs w:val="20"/>
        </w:rPr>
        <w:t>5.  Удовлетворены  ли  Вы  работой общественного транспорта в Вашем муниципальном   образовании   (для   респондентов,   проживающих  в  городе Астрахани)?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lastRenderedPageBreak/>
        <w:t>Вид общественного транспорта</w:t>
      </w:r>
      <w:r w:rsidRPr="001E5A1D">
        <w:rPr>
          <w:sz w:val="20"/>
          <w:szCs w:val="20"/>
        </w:rPr>
        <w:tab/>
        <w:t>Удовлетворен (переход к вопросу N 7)</w:t>
      </w:r>
      <w:r w:rsidRPr="001E5A1D">
        <w:rPr>
          <w:sz w:val="20"/>
          <w:szCs w:val="20"/>
        </w:rPr>
        <w:tab/>
        <w:t>Удовлетворен  частично (переход к вопросу N 7)</w:t>
      </w:r>
      <w:r w:rsidRPr="001E5A1D">
        <w:rPr>
          <w:sz w:val="20"/>
          <w:szCs w:val="20"/>
        </w:rPr>
        <w:tab/>
        <w:t>Скорее удовлетворен, чем не удовлетворен (переход к вопросу N 7)</w:t>
      </w:r>
      <w:r w:rsidRPr="001E5A1D">
        <w:rPr>
          <w:sz w:val="20"/>
          <w:szCs w:val="20"/>
        </w:rPr>
        <w:tab/>
        <w:t>Не удовлетворен (переход к вопросу N 7)</w:t>
      </w:r>
      <w:r w:rsidRPr="001E5A1D">
        <w:rPr>
          <w:sz w:val="20"/>
          <w:szCs w:val="20"/>
        </w:rPr>
        <w:tab/>
        <w:t>Не пользуюсь (переход к вопросу N 7)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>01 - троллейбус</w:t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>02 - автобусы большой вместимости N К-1, К-2, 4-Т, 4-К, 16, 18, 19, 20, 23, 25, 30, 31</w:t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</w:p>
    <w:p w:rsidR="00E73AE3" w:rsidRPr="001E5A1D" w:rsidRDefault="00E73AE3" w:rsidP="00E73AE3">
      <w:pPr>
        <w:rPr>
          <w:sz w:val="20"/>
          <w:szCs w:val="20"/>
        </w:rPr>
      </w:pPr>
    </w:p>
    <w:p w:rsidR="00E73AE3" w:rsidRPr="001E5A1D" w:rsidRDefault="00E73AE3" w:rsidP="00E73AE3">
      <w:pPr>
        <w:rPr>
          <w:b/>
          <w:sz w:val="20"/>
          <w:szCs w:val="20"/>
        </w:rPr>
      </w:pPr>
      <w:r w:rsidRPr="001E5A1D">
        <w:rPr>
          <w:b/>
          <w:sz w:val="20"/>
          <w:szCs w:val="20"/>
        </w:rPr>
        <w:t xml:space="preserve">    6.  Удовлетворены  ли  Вы  работой общественного транспорта (автобусы N 509,  560)  в межмуниципальном сообщении на территории Астраханской области (для респондентов, проживающих в поселениях)?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01 - удовлетворен;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02 - удовлетворен частично;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03 - скорее удовлетворен, чем не удовлетворен;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04 - не удовлетворен;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05 - не пользуюсь.</w:t>
      </w:r>
    </w:p>
    <w:p w:rsidR="00E73AE3" w:rsidRPr="001E5A1D" w:rsidRDefault="00E73AE3" w:rsidP="00E73AE3">
      <w:pPr>
        <w:rPr>
          <w:sz w:val="20"/>
          <w:szCs w:val="20"/>
        </w:rPr>
      </w:pPr>
    </w:p>
    <w:p w:rsidR="00E73AE3" w:rsidRPr="001E5A1D" w:rsidRDefault="00E73AE3" w:rsidP="00E73AE3">
      <w:pPr>
        <w:rPr>
          <w:b/>
          <w:sz w:val="20"/>
          <w:szCs w:val="20"/>
        </w:rPr>
      </w:pPr>
      <w:r w:rsidRPr="001E5A1D">
        <w:rPr>
          <w:b/>
          <w:sz w:val="20"/>
          <w:szCs w:val="20"/>
        </w:rPr>
        <w:t xml:space="preserve">    7.  Удовлетворены  ли  Вы  работой  общественного пассажирского речного транспорта  (маршруты "Астрахань - 16 Пост", "Астрахань - Ерик Перекатный") на территории Астраханской области?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01 - удовлетворен (переход к вопросу N 9);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02 - удовлетворен частично;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03 - скорее удовлетворен, чем не удовлетворен;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04 - не удовлетворен;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05 - не пользуюсь (переход к вопросу N 9).</w:t>
      </w:r>
    </w:p>
    <w:p w:rsidR="00E73AE3" w:rsidRPr="001E5A1D" w:rsidRDefault="00E73AE3" w:rsidP="00E73AE3">
      <w:pPr>
        <w:rPr>
          <w:sz w:val="20"/>
          <w:szCs w:val="20"/>
        </w:rPr>
      </w:pP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b/>
          <w:sz w:val="20"/>
          <w:szCs w:val="20"/>
        </w:rPr>
        <w:t xml:space="preserve">    8.  Укажите  причины  Вашей  неудовлетворенности  работой общественного транспорта  в  Вашем муниципальном образовании (количество вариантов ответа не ограничено</w:t>
      </w:r>
      <w:r w:rsidRPr="001E5A1D">
        <w:rPr>
          <w:sz w:val="20"/>
          <w:szCs w:val="20"/>
        </w:rPr>
        <w:t>) &lt;2&gt;: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&lt;2&gt;  Для  респондентов,  которые на любой из вопросов N 5, 6, 7 указали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>один из ответов за N 02, 03, 04.</w:t>
      </w:r>
    </w:p>
    <w:p w:rsidR="00E73AE3" w:rsidRPr="001E5A1D" w:rsidRDefault="00E73AE3" w:rsidP="00E73AE3">
      <w:pPr>
        <w:rPr>
          <w:sz w:val="20"/>
          <w:szCs w:val="20"/>
        </w:rPr>
      </w:pP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01  -  не  устраивает график движения общественного транспорта (большие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>временные интервалы ожидания общественного транспорта);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02  -  отсутствие  прямого транспортного сообщения с некоторыми точками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>городского округа (муниципального района);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03 - высокая стоимость проезда;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04 - другое (напишите) ________________________________________;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05 - затрудняюсь ответить.</w:t>
      </w:r>
    </w:p>
    <w:p w:rsidR="00E73AE3" w:rsidRPr="001E5A1D" w:rsidRDefault="00E73AE3" w:rsidP="00E73AE3">
      <w:pPr>
        <w:rPr>
          <w:sz w:val="20"/>
          <w:szCs w:val="20"/>
        </w:rPr>
      </w:pPr>
    </w:p>
    <w:p w:rsidR="00E73AE3" w:rsidRPr="001E5A1D" w:rsidRDefault="00E73AE3" w:rsidP="00E73AE3">
      <w:pPr>
        <w:rPr>
          <w:b/>
          <w:sz w:val="20"/>
          <w:szCs w:val="20"/>
        </w:rPr>
      </w:pPr>
      <w:r w:rsidRPr="001E5A1D">
        <w:rPr>
          <w:b/>
          <w:sz w:val="20"/>
          <w:szCs w:val="20"/>
        </w:rPr>
        <w:t xml:space="preserve">    9.   Удовлетворены   ли   Вы  качеством  автомобильных  дорог  в  Вашем муниципальном образовании?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01 - удовлетворен (переход к вопросу N 11);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02 - удовлетворен частично;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03 - скорее удовлетворен, чем не удовлетворен;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04 - не удовлетворен;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05 - затрудняюсь ответить (переход к вопросу N 11).</w:t>
      </w:r>
    </w:p>
    <w:p w:rsidR="00E73AE3" w:rsidRPr="001E5A1D" w:rsidRDefault="00E73AE3" w:rsidP="00E73AE3">
      <w:pPr>
        <w:rPr>
          <w:sz w:val="20"/>
          <w:szCs w:val="20"/>
        </w:rPr>
      </w:pPr>
    </w:p>
    <w:p w:rsidR="00E73AE3" w:rsidRPr="001E5A1D" w:rsidRDefault="00E73AE3" w:rsidP="00E73AE3">
      <w:pPr>
        <w:rPr>
          <w:b/>
          <w:sz w:val="20"/>
          <w:szCs w:val="20"/>
        </w:rPr>
      </w:pPr>
      <w:r w:rsidRPr="001E5A1D">
        <w:rPr>
          <w:b/>
          <w:sz w:val="20"/>
          <w:szCs w:val="20"/>
        </w:rPr>
        <w:t xml:space="preserve">    10.  Укажите  причины Вашей неудовлетворенности качеством автомобильных дорог  в  Вашем  муниципальном  образовании (количество вариантов ответа не ограничено):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01 - плохое состояние дорожного полотна;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02 - не организованы места остановок общественного транспорта;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03 - отсутствуют или повреждены дорожные знаки, разметка;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04 - другое (напишите) ________________________________________;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05 - затрудняюсь ответить.</w:t>
      </w:r>
    </w:p>
    <w:p w:rsidR="00E73AE3" w:rsidRPr="001E5A1D" w:rsidRDefault="00E73AE3" w:rsidP="00E73AE3">
      <w:pPr>
        <w:rPr>
          <w:sz w:val="20"/>
          <w:szCs w:val="20"/>
        </w:rPr>
      </w:pPr>
    </w:p>
    <w:p w:rsidR="00E73AE3" w:rsidRPr="001E5A1D" w:rsidRDefault="00E73AE3" w:rsidP="00E73AE3">
      <w:pPr>
        <w:rPr>
          <w:b/>
          <w:sz w:val="20"/>
          <w:szCs w:val="20"/>
        </w:rPr>
      </w:pPr>
      <w:r w:rsidRPr="001E5A1D">
        <w:rPr>
          <w:b/>
          <w:sz w:val="20"/>
          <w:szCs w:val="20"/>
        </w:rPr>
        <w:t xml:space="preserve">    11. Жилое помещение, в котором Вы проживаете, находится в: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01 - государственной собственности;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02 - муниципальной собственности;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03 - частной собственности.</w:t>
      </w:r>
    </w:p>
    <w:p w:rsidR="00E73AE3" w:rsidRPr="001E5A1D" w:rsidRDefault="00E73AE3" w:rsidP="00E73AE3">
      <w:pPr>
        <w:rPr>
          <w:sz w:val="20"/>
          <w:szCs w:val="20"/>
        </w:rPr>
      </w:pP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12. Укажите, в каком доме Вы проживаете?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01 - в многоквартирном доме;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02 - в одноквартирном жилом доме (переход к вопросу N 14).</w:t>
      </w:r>
    </w:p>
    <w:p w:rsidR="00E73AE3" w:rsidRPr="001E5A1D" w:rsidRDefault="00E73AE3" w:rsidP="00E73AE3">
      <w:pPr>
        <w:rPr>
          <w:b/>
          <w:sz w:val="20"/>
          <w:szCs w:val="20"/>
        </w:rPr>
      </w:pPr>
    </w:p>
    <w:p w:rsidR="00E73AE3" w:rsidRPr="001E5A1D" w:rsidRDefault="00E73AE3" w:rsidP="00E73AE3">
      <w:pPr>
        <w:rPr>
          <w:b/>
          <w:sz w:val="20"/>
          <w:szCs w:val="20"/>
        </w:rPr>
      </w:pPr>
      <w:r w:rsidRPr="001E5A1D">
        <w:rPr>
          <w:b/>
          <w:sz w:val="20"/>
          <w:szCs w:val="20"/>
        </w:rPr>
        <w:t xml:space="preserve">    13. Укажите способ управления многоквартирным домом: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01   -   непосредственное   управление   собственниками   помещений   в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>многоквартирном доме;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02   -  управление  товариществом  собственников  жилья  либо  жилищным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>кооперативом или иным специализированным потребительским кооперативом;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03 - управление управляющей организацией;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04 - способ управления домом не выбран.</w:t>
      </w:r>
    </w:p>
    <w:p w:rsidR="00E73AE3" w:rsidRPr="001E5A1D" w:rsidRDefault="00E73AE3" w:rsidP="00E73AE3">
      <w:pPr>
        <w:rPr>
          <w:sz w:val="20"/>
          <w:szCs w:val="20"/>
        </w:rPr>
      </w:pPr>
    </w:p>
    <w:p w:rsidR="00E73AE3" w:rsidRPr="001E5A1D" w:rsidRDefault="00E73AE3" w:rsidP="00E73AE3">
      <w:pPr>
        <w:rPr>
          <w:b/>
          <w:sz w:val="20"/>
          <w:szCs w:val="20"/>
        </w:rPr>
      </w:pPr>
      <w:r w:rsidRPr="001E5A1D">
        <w:rPr>
          <w:b/>
          <w:sz w:val="20"/>
          <w:szCs w:val="20"/>
        </w:rPr>
        <w:t xml:space="preserve">    14.   Каким   образом   производится   оплата  за  потребленные  услуги водоснабжения     (водоотведения),     электроснабжения,     газоснабжения, теплоснабжения (снабжения топливом):</w:t>
      </w:r>
    </w:p>
    <w:p w:rsidR="00E73AE3" w:rsidRPr="001E5A1D" w:rsidRDefault="00E73AE3" w:rsidP="00E73AE3">
      <w:pPr>
        <w:rPr>
          <w:sz w:val="20"/>
          <w:szCs w:val="20"/>
        </w:rPr>
      </w:pP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>Наименование услуги</w:t>
      </w:r>
      <w:r w:rsidRPr="001E5A1D">
        <w:rPr>
          <w:sz w:val="20"/>
          <w:szCs w:val="20"/>
        </w:rPr>
        <w:tab/>
        <w:t>В ресурсоснабжающую организацию</w:t>
      </w:r>
      <w:r w:rsidRPr="001E5A1D">
        <w:rPr>
          <w:sz w:val="20"/>
          <w:szCs w:val="20"/>
        </w:rPr>
        <w:tab/>
        <w:t>В товарищество собственников жилья либо жилищный кооператив или иной специализированный потребительский кооператив</w:t>
      </w:r>
      <w:r w:rsidRPr="001E5A1D">
        <w:rPr>
          <w:sz w:val="20"/>
          <w:szCs w:val="20"/>
        </w:rPr>
        <w:tab/>
        <w:t>В управляющую организацию</w:t>
      </w:r>
      <w:r w:rsidRPr="001E5A1D">
        <w:rPr>
          <w:sz w:val="20"/>
          <w:szCs w:val="20"/>
        </w:rPr>
        <w:tab/>
        <w:t>Оплату за потребленные услуги не произвожу</w:t>
      </w:r>
      <w:r w:rsidRPr="001E5A1D">
        <w:rPr>
          <w:sz w:val="20"/>
          <w:szCs w:val="20"/>
        </w:rPr>
        <w:tab/>
        <w:t>Услуга не предоставляется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>01 - холодное водоснабжение</w:t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>02 - горячее водоснабжение</w:t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>03 - водоотведение</w:t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>04 - электроснабжение</w:t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>05 - газоснабжение</w:t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>06 - теплоснабжение (снабжение топливом)</w:t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</w:p>
    <w:p w:rsidR="00E73AE3" w:rsidRPr="001E5A1D" w:rsidRDefault="00E73AE3" w:rsidP="00E73AE3">
      <w:pPr>
        <w:rPr>
          <w:b/>
          <w:sz w:val="20"/>
          <w:szCs w:val="20"/>
        </w:rPr>
      </w:pPr>
    </w:p>
    <w:p w:rsidR="00E73AE3" w:rsidRPr="001E5A1D" w:rsidRDefault="00E73AE3" w:rsidP="00E73AE3">
      <w:pPr>
        <w:rPr>
          <w:b/>
          <w:sz w:val="20"/>
          <w:szCs w:val="20"/>
        </w:rPr>
      </w:pPr>
      <w:r w:rsidRPr="001E5A1D">
        <w:rPr>
          <w:b/>
          <w:sz w:val="20"/>
          <w:szCs w:val="20"/>
        </w:rPr>
        <w:t xml:space="preserve">    15.  Укажите  наименование  ресурсоснабжающей организации, поставляющей  коммунальную услугу (ресурс) в Ваш дом: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01 - холодное водоснабжение ____________________;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02 - горячее водоотведение ____________________;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03 - водоотведение ____________________;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04 - электроснабжение ____________________;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05 - газоснабжение ____________________;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06 - теплоснабжение (снабжения топливом) ____________________.</w:t>
      </w:r>
    </w:p>
    <w:p w:rsidR="00E73AE3" w:rsidRPr="001E5A1D" w:rsidRDefault="00E73AE3" w:rsidP="00E73AE3">
      <w:pPr>
        <w:rPr>
          <w:b/>
          <w:sz w:val="20"/>
          <w:szCs w:val="20"/>
        </w:rPr>
      </w:pPr>
    </w:p>
    <w:p w:rsidR="00E73AE3" w:rsidRPr="001E5A1D" w:rsidRDefault="00E73AE3" w:rsidP="00E73AE3">
      <w:pPr>
        <w:rPr>
          <w:b/>
          <w:sz w:val="20"/>
          <w:szCs w:val="20"/>
        </w:rPr>
      </w:pPr>
      <w:r w:rsidRPr="001E5A1D">
        <w:rPr>
          <w:b/>
          <w:sz w:val="20"/>
          <w:szCs w:val="20"/>
        </w:rPr>
        <w:t xml:space="preserve">    16. Удовлетворены ли Вы уровнем организации теплоснабжения в Вашем доме (снабжения топливом)?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01 - удовлетворен (переход к вопросу N 18);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02 - удовлетворен частично;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03 - скорее удовлетворен, чем не удовлетворен;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04 - не удовлетворен;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05 - затрудняюсь ответить (переход к вопросу N 18).</w:t>
      </w:r>
    </w:p>
    <w:p w:rsidR="00E73AE3" w:rsidRPr="001E5A1D" w:rsidRDefault="00E73AE3" w:rsidP="00E73AE3">
      <w:pPr>
        <w:rPr>
          <w:sz w:val="20"/>
          <w:szCs w:val="20"/>
        </w:rPr>
      </w:pPr>
    </w:p>
    <w:p w:rsidR="00E73AE3" w:rsidRPr="001E5A1D" w:rsidRDefault="00E73AE3" w:rsidP="00E73AE3">
      <w:pPr>
        <w:rPr>
          <w:b/>
          <w:sz w:val="20"/>
          <w:szCs w:val="20"/>
        </w:rPr>
      </w:pPr>
      <w:r w:rsidRPr="001E5A1D">
        <w:rPr>
          <w:b/>
          <w:sz w:val="20"/>
          <w:szCs w:val="20"/>
        </w:rPr>
        <w:t xml:space="preserve">    17.  Укажите  причины  Вашей  неудовлетворенности  уровнем  организации теплоснабжения  в  Вашем  доме  (снабжения  топливом) (количество вариантов ответа не ограничено):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01 - отсутствуют общедомовые приборы учета потребления тепла;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02  -  не  поддерживается  нормативная  температура воздуха в помещении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(+18°C в </w:t>
      </w:r>
      <w:proofErr w:type="spellStart"/>
      <w:r w:rsidRPr="001E5A1D">
        <w:rPr>
          <w:sz w:val="20"/>
          <w:szCs w:val="20"/>
        </w:rPr>
        <w:t>неугловых</w:t>
      </w:r>
      <w:proofErr w:type="spellEnd"/>
      <w:r w:rsidRPr="001E5A1D">
        <w:rPr>
          <w:sz w:val="20"/>
          <w:szCs w:val="20"/>
        </w:rPr>
        <w:t xml:space="preserve"> комнатах и +20°C - в угловых);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03 - другое (напишите) ________________________________________;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04 - затрудняюсь ответить.</w:t>
      </w:r>
    </w:p>
    <w:p w:rsidR="00E73AE3" w:rsidRPr="001E5A1D" w:rsidRDefault="00E73AE3" w:rsidP="00E73AE3">
      <w:pPr>
        <w:rPr>
          <w:b/>
          <w:sz w:val="20"/>
          <w:szCs w:val="20"/>
        </w:rPr>
      </w:pPr>
    </w:p>
    <w:p w:rsidR="00E73AE3" w:rsidRPr="001E5A1D" w:rsidRDefault="00E73AE3" w:rsidP="00E73AE3">
      <w:pPr>
        <w:rPr>
          <w:b/>
          <w:sz w:val="20"/>
          <w:szCs w:val="20"/>
        </w:rPr>
      </w:pPr>
      <w:r w:rsidRPr="001E5A1D">
        <w:rPr>
          <w:b/>
          <w:sz w:val="20"/>
          <w:szCs w:val="20"/>
        </w:rPr>
        <w:t xml:space="preserve">    18.  Удовлетворены  ли Вы уровнем организации холодного водоснабжения в Вашем доме?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01 - удовлетворен;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02 - удовлетворен частично;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03 - скорее удовлетворен, чем не удовлетворен;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04 - не удовлетворен;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05 - затрудняюсь ответить.</w:t>
      </w:r>
    </w:p>
    <w:p w:rsidR="00E73AE3" w:rsidRPr="001E5A1D" w:rsidRDefault="00E73AE3" w:rsidP="00E73AE3">
      <w:pPr>
        <w:rPr>
          <w:sz w:val="20"/>
          <w:szCs w:val="20"/>
        </w:rPr>
      </w:pPr>
    </w:p>
    <w:p w:rsidR="00E73AE3" w:rsidRPr="001E5A1D" w:rsidRDefault="00E73AE3" w:rsidP="00E73AE3">
      <w:pPr>
        <w:rPr>
          <w:b/>
          <w:sz w:val="20"/>
          <w:szCs w:val="20"/>
        </w:rPr>
      </w:pPr>
      <w:r w:rsidRPr="001E5A1D">
        <w:rPr>
          <w:b/>
          <w:sz w:val="20"/>
          <w:szCs w:val="20"/>
        </w:rPr>
        <w:t xml:space="preserve">    19.  Удовлетворены  ли  Вы уровнем организации горячего водоснабжения в Вашем доме?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01 - удовлетворен;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02 - удовлетворен частично;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03 - скорее удовлетворен, чем не удовлетворен;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04 - не удовлетворен;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05 - затрудняюсь ответить.</w:t>
      </w:r>
    </w:p>
    <w:p w:rsidR="00E73AE3" w:rsidRPr="001E5A1D" w:rsidRDefault="00E73AE3" w:rsidP="00E73AE3">
      <w:pPr>
        <w:rPr>
          <w:sz w:val="20"/>
          <w:szCs w:val="20"/>
        </w:rPr>
      </w:pPr>
    </w:p>
    <w:p w:rsidR="00E73AE3" w:rsidRPr="001E5A1D" w:rsidRDefault="00E73AE3" w:rsidP="00E73AE3">
      <w:pPr>
        <w:rPr>
          <w:b/>
          <w:sz w:val="20"/>
          <w:szCs w:val="20"/>
        </w:rPr>
      </w:pPr>
      <w:r w:rsidRPr="001E5A1D">
        <w:rPr>
          <w:b/>
          <w:sz w:val="20"/>
          <w:szCs w:val="20"/>
        </w:rPr>
        <w:t xml:space="preserve">    20.  Укажите  причины  Вашей  неудовлетворенности  уровнем  организации водоснабжения &lt;3&gt; в Вашем доме (количество вариантов ответа не ограничено):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&lt;3&gt;  Для  респондентов,  которые  на любой из вопросов N 18, 19 указали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>один из ответов за N 02, 03, 04.</w:t>
      </w:r>
    </w:p>
    <w:p w:rsidR="00E73AE3" w:rsidRPr="001E5A1D" w:rsidRDefault="00E73AE3" w:rsidP="00E73AE3">
      <w:pPr>
        <w:rPr>
          <w:sz w:val="20"/>
          <w:szCs w:val="20"/>
        </w:rPr>
      </w:pP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01 - отсутствуют общедомовые приборы учета потребления воды;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02 - вода имеет посторонний запах, цвет, осадок;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03 - частые перебои в водоснабжении;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04 - другое (напишите) ________________________________________;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05 - затрудняюсь ответить.</w:t>
      </w:r>
    </w:p>
    <w:p w:rsidR="00E73AE3" w:rsidRPr="001E5A1D" w:rsidRDefault="00E73AE3" w:rsidP="00E73AE3">
      <w:pPr>
        <w:rPr>
          <w:sz w:val="20"/>
          <w:szCs w:val="20"/>
        </w:rPr>
      </w:pPr>
    </w:p>
    <w:p w:rsidR="00E73AE3" w:rsidRPr="001E5A1D" w:rsidRDefault="00E73AE3" w:rsidP="00E73AE3">
      <w:pPr>
        <w:rPr>
          <w:b/>
          <w:sz w:val="20"/>
          <w:szCs w:val="20"/>
        </w:rPr>
      </w:pPr>
      <w:r w:rsidRPr="001E5A1D">
        <w:rPr>
          <w:b/>
          <w:sz w:val="20"/>
          <w:szCs w:val="20"/>
        </w:rPr>
        <w:t xml:space="preserve">    21. Удовлетворены ли Вы уровнем организации водоотведения в Вашем доме?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01 - удовлетворен (переход к вопросу N 23);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02 - удовлетворен частично;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03 - скорее удовлетворен, чем не удовлетворен;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04 - не удовлетворен;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05 - затрудняюсь ответить (переход к вопросу N 23).</w:t>
      </w:r>
    </w:p>
    <w:p w:rsidR="00E73AE3" w:rsidRPr="001E5A1D" w:rsidRDefault="00E73AE3" w:rsidP="00E73AE3">
      <w:pPr>
        <w:rPr>
          <w:b/>
          <w:sz w:val="20"/>
          <w:szCs w:val="20"/>
        </w:rPr>
      </w:pPr>
    </w:p>
    <w:p w:rsidR="00E73AE3" w:rsidRPr="001E5A1D" w:rsidRDefault="00E73AE3" w:rsidP="00E73AE3">
      <w:pPr>
        <w:rPr>
          <w:b/>
          <w:sz w:val="20"/>
          <w:szCs w:val="20"/>
        </w:rPr>
      </w:pPr>
      <w:r w:rsidRPr="001E5A1D">
        <w:rPr>
          <w:b/>
          <w:sz w:val="20"/>
          <w:szCs w:val="20"/>
        </w:rPr>
        <w:t xml:space="preserve">    22.  Укажите  причины  Вашей  неудовлетворенности  уровнем  организации водоотведения в Вашем доме (количество вариантов ответа не ограничено):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01 - регулярные засоры;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02 - запах канализации из подвальных помещений;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03 - другое (напишите) ________________________________________;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04 - затрудняюсь ответить.</w:t>
      </w:r>
    </w:p>
    <w:p w:rsidR="00E73AE3" w:rsidRPr="001E5A1D" w:rsidRDefault="00E73AE3" w:rsidP="00E73AE3">
      <w:pPr>
        <w:rPr>
          <w:sz w:val="20"/>
          <w:szCs w:val="20"/>
        </w:rPr>
      </w:pPr>
    </w:p>
    <w:p w:rsidR="00E73AE3" w:rsidRPr="001E5A1D" w:rsidRDefault="00E73AE3" w:rsidP="00E73AE3">
      <w:pPr>
        <w:rPr>
          <w:b/>
          <w:sz w:val="20"/>
          <w:szCs w:val="20"/>
        </w:rPr>
      </w:pPr>
      <w:r w:rsidRPr="001E5A1D">
        <w:rPr>
          <w:b/>
          <w:sz w:val="20"/>
          <w:szCs w:val="20"/>
        </w:rPr>
        <w:t xml:space="preserve">    23.  Удовлетворены  ли  Вы уровнем организации электроснабжения в Вашем доме?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01 - удовлетворен (переход к вопросу N 25);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02 - удовлетворен частично;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03 - скорее удовлетворен, чем не удовлетворен;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04 - не удовлетворен;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05 - затрудняюсь ответить (переход к вопросу N 25).</w:t>
      </w:r>
    </w:p>
    <w:p w:rsidR="00E73AE3" w:rsidRPr="001E5A1D" w:rsidRDefault="00E73AE3" w:rsidP="00E73AE3">
      <w:pPr>
        <w:rPr>
          <w:sz w:val="20"/>
          <w:szCs w:val="20"/>
        </w:rPr>
      </w:pPr>
    </w:p>
    <w:p w:rsidR="00E73AE3" w:rsidRPr="001E5A1D" w:rsidRDefault="00E73AE3" w:rsidP="00E73AE3">
      <w:pPr>
        <w:rPr>
          <w:b/>
          <w:sz w:val="20"/>
          <w:szCs w:val="20"/>
        </w:rPr>
      </w:pPr>
      <w:r w:rsidRPr="001E5A1D">
        <w:rPr>
          <w:b/>
          <w:sz w:val="20"/>
          <w:szCs w:val="20"/>
        </w:rPr>
        <w:t xml:space="preserve">    24.  Укажите  причины  Вашей  неудовлетворенности  уровнем  организации электроснабжения в Вашем доме (количество вариантов ответа не ограничено):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01 - отсутствуют общедомовые приборы учета потребления электроэнергии;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02 - низкое напряжение/скачки напряжения;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03 - частые перебои в электроснабжении;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04 - другое (напишите) ________________________________________;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05 - затрудняюсь ответить.</w:t>
      </w:r>
    </w:p>
    <w:p w:rsidR="00E73AE3" w:rsidRPr="001E5A1D" w:rsidRDefault="00E73AE3" w:rsidP="00E73AE3">
      <w:pPr>
        <w:rPr>
          <w:sz w:val="20"/>
          <w:szCs w:val="20"/>
        </w:rPr>
      </w:pPr>
    </w:p>
    <w:p w:rsidR="00E73AE3" w:rsidRPr="001E5A1D" w:rsidRDefault="00E73AE3" w:rsidP="00E73AE3">
      <w:pPr>
        <w:rPr>
          <w:b/>
          <w:sz w:val="20"/>
          <w:szCs w:val="20"/>
        </w:rPr>
      </w:pPr>
      <w:r w:rsidRPr="001E5A1D">
        <w:rPr>
          <w:b/>
          <w:sz w:val="20"/>
          <w:szCs w:val="20"/>
        </w:rPr>
        <w:t xml:space="preserve">    25. Удовлетворены ли Вы уровнем организации газоснабжения в Вашем доме?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01 - удовлетворен (переход к вопросу N 27);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02 - удовлетворен частично;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03 - скорее удовлетворен, чем не удовлетворен;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04 - не удовлетворен;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05 - затрудняюсь ответить (переход к вопросу N 27).</w:t>
      </w:r>
    </w:p>
    <w:p w:rsidR="00E73AE3" w:rsidRPr="001E5A1D" w:rsidRDefault="00E73AE3" w:rsidP="00E73AE3">
      <w:pPr>
        <w:rPr>
          <w:b/>
          <w:sz w:val="20"/>
          <w:szCs w:val="20"/>
        </w:rPr>
      </w:pPr>
    </w:p>
    <w:p w:rsidR="00E73AE3" w:rsidRPr="001E5A1D" w:rsidRDefault="00E73AE3" w:rsidP="00E73AE3">
      <w:pPr>
        <w:rPr>
          <w:b/>
          <w:sz w:val="20"/>
          <w:szCs w:val="20"/>
        </w:rPr>
      </w:pPr>
      <w:r w:rsidRPr="001E5A1D">
        <w:rPr>
          <w:b/>
          <w:sz w:val="20"/>
          <w:szCs w:val="20"/>
        </w:rPr>
        <w:t xml:space="preserve">    26.  Укажите  причины  Вашей  неудовлетворенности  уровнем  организации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>газоснабжения в Вашем доме (количество вариантов ответа не ограничено):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01 - перебои в подаче газа;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02 - другое (напишите) ________________________________________;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03 - затрудняюсь ответить.</w:t>
      </w:r>
    </w:p>
    <w:p w:rsidR="00E73AE3" w:rsidRPr="001E5A1D" w:rsidRDefault="00E73AE3" w:rsidP="00E73AE3">
      <w:pPr>
        <w:rPr>
          <w:sz w:val="20"/>
          <w:szCs w:val="20"/>
        </w:rPr>
      </w:pPr>
    </w:p>
    <w:p w:rsidR="00E73AE3" w:rsidRPr="001E5A1D" w:rsidRDefault="00E73AE3" w:rsidP="00E73AE3">
      <w:pPr>
        <w:rPr>
          <w:i/>
          <w:sz w:val="20"/>
          <w:szCs w:val="20"/>
        </w:rPr>
      </w:pPr>
      <w:r w:rsidRPr="001E5A1D">
        <w:rPr>
          <w:i/>
          <w:sz w:val="20"/>
          <w:szCs w:val="20"/>
        </w:rPr>
        <w:t xml:space="preserve">    О себе:</w:t>
      </w:r>
    </w:p>
    <w:p w:rsidR="00E73AE3" w:rsidRPr="001E5A1D" w:rsidRDefault="00E73AE3" w:rsidP="00E73AE3">
      <w:pPr>
        <w:rPr>
          <w:b/>
          <w:sz w:val="20"/>
          <w:szCs w:val="20"/>
        </w:rPr>
      </w:pPr>
    </w:p>
    <w:p w:rsidR="00E73AE3" w:rsidRPr="001E5A1D" w:rsidRDefault="00E73AE3" w:rsidP="00E73AE3">
      <w:pPr>
        <w:rPr>
          <w:b/>
          <w:sz w:val="20"/>
          <w:szCs w:val="20"/>
        </w:rPr>
      </w:pPr>
      <w:r w:rsidRPr="001E5A1D">
        <w:rPr>
          <w:b/>
          <w:sz w:val="20"/>
          <w:szCs w:val="20"/>
        </w:rPr>
        <w:t xml:space="preserve">    27. Ваш пол?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01 - мужской;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02 - женский.</w:t>
      </w:r>
    </w:p>
    <w:p w:rsidR="00E73AE3" w:rsidRPr="001E5A1D" w:rsidRDefault="00E73AE3" w:rsidP="00E73AE3">
      <w:pPr>
        <w:rPr>
          <w:b/>
          <w:sz w:val="20"/>
          <w:szCs w:val="20"/>
        </w:rPr>
      </w:pPr>
    </w:p>
    <w:p w:rsidR="00E73AE3" w:rsidRPr="001E5A1D" w:rsidRDefault="00E73AE3" w:rsidP="00E73AE3">
      <w:pPr>
        <w:rPr>
          <w:b/>
          <w:sz w:val="20"/>
          <w:szCs w:val="20"/>
        </w:rPr>
      </w:pPr>
      <w:r w:rsidRPr="001E5A1D">
        <w:rPr>
          <w:b/>
          <w:sz w:val="20"/>
          <w:szCs w:val="20"/>
        </w:rPr>
        <w:lastRenderedPageBreak/>
        <w:t xml:space="preserve">    28. Сколько Вам лет?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01 - 18 - 30 лет;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02 - 31 - 50 лет;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03 - старше 50 лет.</w:t>
      </w:r>
    </w:p>
    <w:p w:rsidR="00E73AE3" w:rsidRPr="001E5A1D" w:rsidRDefault="00E73AE3" w:rsidP="00E73AE3">
      <w:pPr>
        <w:rPr>
          <w:sz w:val="20"/>
          <w:szCs w:val="20"/>
        </w:rPr>
      </w:pPr>
    </w:p>
    <w:p w:rsidR="00E73AE3" w:rsidRPr="001E5A1D" w:rsidRDefault="00E73AE3" w:rsidP="00E73AE3">
      <w:pPr>
        <w:rPr>
          <w:b/>
          <w:sz w:val="20"/>
          <w:szCs w:val="20"/>
        </w:rPr>
      </w:pPr>
      <w:r w:rsidRPr="001E5A1D">
        <w:rPr>
          <w:b/>
          <w:sz w:val="20"/>
          <w:szCs w:val="20"/>
        </w:rPr>
        <w:t xml:space="preserve">    29. Ваше образование?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01 - начальное, неполное среднее;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02 - среднее общее, специальное (техникум), неполное высшее;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03 - высшее.</w:t>
      </w:r>
    </w:p>
    <w:p w:rsidR="00E73AE3" w:rsidRPr="001E5A1D" w:rsidRDefault="00E73AE3" w:rsidP="00E73AE3">
      <w:pPr>
        <w:rPr>
          <w:sz w:val="20"/>
          <w:szCs w:val="20"/>
        </w:rPr>
      </w:pPr>
    </w:p>
    <w:p w:rsidR="00E73AE3" w:rsidRPr="001E5A1D" w:rsidRDefault="00E73AE3" w:rsidP="00E73AE3">
      <w:pPr>
        <w:rPr>
          <w:b/>
          <w:sz w:val="20"/>
          <w:szCs w:val="20"/>
        </w:rPr>
      </w:pPr>
      <w:r w:rsidRPr="001E5A1D">
        <w:rPr>
          <w:b/>
          <w:sz w:val="20"/>
          <w:szCs w:val="20"/>
        </w:rPr>
        <w:t xml:space="preserve">    30. Ваше социальное положение?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01 - рабочий (в том числе сельскохозяйственного предприятия);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02 - служащий;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03 - специалист;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04 - руководитель юридического лица;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05 - предприниматель;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06 - военнослужащий, работник правоохранительных органов;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07 - студент вуза, техникума;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08 - пенсионер;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09 - безработный, временно не работающий.</w:t>
      </w:r>
    </w:p>
    <w:p w:rsidR="00E73AE3" w:rsidRPr="001E5A1D" w:rsidRDefault="00E73AE3" w:rsidP="00E73AE3">
      <w:pPr>
        <w:rPr>
          <w:sz w:val="20"/>
          <w:szCs w:val="20"/>
        </w:rPr>
      </w:pP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Спасибо за ответы!</w:t>
      </w:r>
    </w:p>
    <w:p w:rsidR="00082C1B" w:rsidRPr="001E5A1D" w:rsidRDefault="00082C1B" w:rsidP="00B5691E">
      <w:pPr>
        <w:spacing w:before="120" w:after="120" w:line="264" w:lineRule="auto"/>
        <w:jc w:val="both"/>
        <w:sectPr w:rsidR="00082C1B" w:rsidRPr="001E5A1D" w:rsidSect="00BA204A">
          <w:headerReference w:type="default" r:id="rId36"/>
          <w:footerReference w:type="default" r:id="rId37"/>
          <w:headerReference w:type="first" r:id="rId38"/>
          <w:footerReference w:type="first" r:id="rId39"/>
          <w:pgSz w:w="11906" w:h="16838"/>
          <w:pgMar w:top="993" w:right="1134" w:bottom="1258" w:left="926" w:header="426" w:footer="591" w:gutter="0"/>
          <w:cols w:space="708"/>
          <w:titlePg/>
          <w:docGrid w:linePitch="360"/>
        </w:sectPr>
      </w:pPr>
    </w:p>
    <w:p w:rsidR="00226FB5" w:rsidRPr="008C1B13" w:rsidRDefault="008C1B13" w:rsidP="00B5691E">
      <w:pPr>
        <w:pStyle w:val="2"/>
        <w:rPr>
          <w:rFonts w:ascii="Times New Roman" w:hAnsi="Times New Roman"/>
          <w:sz w:val="24"/>
          <w:szCs w:val="24"/>
          <w:lang w:val="ru-RU"/>
        </w:rPr>
      </w:pPr>
      <w:bookmarkStart w:id="27" w:name="_Toc449370548"/>
      <w:r w:rsidRPr="008C1B13">
        <w:rPr>
          <w:rFonts w:ascii="Times New Roman" w:hAnsi="Times New Roman"/>
          <w:sz w:val="24"/>
          <w:szCs w:val="24"/>
          <w:lang w:val="ru-RU"/>
        </w:rPr>
        <w:lastRenderedPageBreak/>
        <w:t>Приложение №2</w:t>
      </w:r>
      <w:bookmarkEnd w:id="27"/>
    </w:p>
    <w:p w:rsidR="00991D16" w:rsidRPr="00594F53" w:rsidRDefault="00991D16" w:rsidP="00594F53">
      <w:pPr>
        <w:jc w:val="both"/>
        <w:rPr>
          <w:i/>
          <w:lang w:eastAsia="x-none"/>
        </w:rPr>
      </w:pPr>
      <w:r w:rsidRPr="00594F53">
        <w:rPr>
          <w:i/>
          <w:lang w:eastAsia="x-none"/>
        </w:rPr>
        <w:t xml:space="preserve">Линейное распределение ответов на открытый вопрос «Укажите наименование </w:t>
      </w:r>
      <w:proofErr w:type="spellStart"/>
      <w:r w:rsidRPr="00594F53">
        <w:rPr>
          <w:i/>
          <w:lang w:eastAsia="x-none"/>
        </w:rPr>
        <w:t>ресурсоснабжающей</w:t>
      </w:r>
      <w:proofErr w:type="spellEnd"/>
      <w:r w:rsidRPr="00594F53">
        <w:rPr>
          <w:i/>
          <w:lang w:eastAsia="x-none"/>
        </w:rPr>
        <w:t xml:space="preserve"> организации, </w:t>
      </w:r>
      <w:r w:rsidR="00594F53" w:rsidRPr="00594F53">
        <w:rPr>
          <w:i/>
          <w:lang w:eastAsia="x-none"/>
        </w:rPr>
        <w:t>поставляющих</w:t>
      </w:r>
      <w:r w:rsidRPr="00594F53">
        <w:rPr>
          <w:i/>
          <w:lang w:eastAsia="x-none"/>
        </w:rPr>
        <w:t xml:space="preserve"> коммунальные услуги в Ваш дом?</w:t>
      </w:r>
    </w:p>
    <w:tbl>
      <w:tblPr>
        <w:tblW w:w="4974" w:type="pct"/>
        <w:tblLayout w:type="fixed"/>
        <w:tblLook w:val="04A0" w:firstRow="1" w:lastRow="0" w:firstColumn="1" w:lastColumn="0" w:noHBand="0" w:noVBand="1"/>
      </w:tblPr>
      <w:tblGrid>
        <w:gridCol w:w="13432"/>
        <w:gridCol w:w="144"/>
        <w:gridCol w:w="1133"/>
      </w:tblGrid>
      <w:tr w:rsidR="00991D16" w:rsidRPr="008511ED" w:rsidTr="008511ED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66"/>
            <w:vAlign w:val="center"/>
            <w:hideMark/>
          </w:tcPr>
          <w:p w:rsidR="00991D16" w:rsidRPr="008511ED" w:rsidRDefault="00991D16" w:rsidP="0070171F">
            <w:pPr>
              <w:jc w:val="center"/>
              <w:rPr>
                <w:b/>
                <w:bCs/>
                <w:sz w:val="22"/>
                <w:szCs w:val="22"/>
              </w:rPr>
            </w:pPr>
            <w:r w:rsidRPr="008511ED">
              <w:rPr>
                <w:b/>
                <w:bCs/>
                <w:sz w:val="22"/>
                <w:szCs w:val="22"/>
              </w:rPr>
              <w:t>Холодное водоснабжение</w:t>
            </w:r>
          </w:p>
        </w:tc>
      </w:tr>
      <w:tr w:rsidR="00991D16" w:rsidRPr="008511ED" w:rsidTr="008511ED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6" w:rsidRPr="008511ED" w:rsidRDefault="00991D16" w:rsidP="00991D16">
            <w:pPr>
              <w:rPr>
                <w:sz w:val="22"/>
                <w:szCs w:val="22"/>
              </w:rPr>
            </w:pPr>
            <w:proofErr w:type="spellStart"/>
            <w:r w:rsidRPr="008511ED">
              <w:rPr>
                <w:sz w:val="22"/>
                <w:szCs w:val="22"/>
              </w:rPr>
              <w:t>Астрводоканал</w:t>
            </w:r>
            <w:proofErr w:type="spellEnd"/>
            <w:r w:rsidRPr="008511ED">
              <w:rPr>
                <w:sz w:val="22"/>
                <w:szCs w:val="22"/>
              </w:rPr>
              <w:t>, МУП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6" w:rsidRPr="008511ED" w:rsidRDefault="00991D16" w:rsidP="0070171F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16,9%</w:t>
            </w:r>
          </w:p>
        </w:tc>
      </w:tr>
      <w:tr w:rsidR="00991D16" w:rsidRPr="008511ED" w:rsidTr="008511ED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6" w:rsidRPr="008511ED" w:rsidRDefault="00991D16" w:rsidP="00991D16">
            <w:pPr>
              <w:rPr>
                <w:sz w:val="22"/>
                <w:szCs w:val="22"/>
              </w:rPr>
            </w:pPr>
            <w:r w:rsidRPr="008511ED">
              <w:rPr>
                <w:sz w:val="22"/>
                <w:szCs w:val="22"/>
              </w:rPr>
              <w:t>Тепловые сети, МУП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6" w:rsidRPr="008511ED" w:rsidRDefault="00991D16" w:rsidP="0070171F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12,1%</w:t>
            </w:r>
          </w:p>
        </w:tc>
      </w:tr>
      <w:tr w:rsidR="00991D16" w:rsidRPr="008511ED" w:rsidTr="008511ED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6" w:rsidRPr="008511ED" w:rsidRDefault="00991D16" w:rsidP="00991D16">
            <w:pPr>
              <w:rPr>
                <w:sz w:val="22"/>
                <w:szCs w:val="22"/>
              </w:rPr>
            </w:pPr>
            <w:r w:rsidRPr="008511ED">
              <w:rPr>
                <w:sz w:val="22"/>
                <w:szCs w:val="22"/>
              </w:rPr>
              <w:t>Астраханские водопроводы, ГП АО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6" w:rsidRPr="008511ED" w:rsidRDefault="00991D16" w:rsidP="0070171F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8,9%</w:t>
            </w:r>
          </w:p>
        </w:tc>
      </w:tr>
      <w:tr w:rsidR="00991D16" w:rsidRPr="008511ED" w:rsidTr="008511ED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6" w:rsidRPr="008511ED" w:rsidRDefault="00991D16" w:rsidP="00991D16">
            <w:pPr>
              <w:rPr>
                <w:sz w:val="22"/>
                <w:szCs w:val="22"/>
              </w:rPr>
            </w:pPr>
            <w:r w:rsidRPr="008511ED">
              <w:rPr>
                <w:sz w:val="22"/>
                <w:szCs w:val="22"/>
              </w:rPr>
              <w:t>ЖКХ, МУП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6" w:rsidRPr="008511ED" w:rsidRDefault="00991D16" w:rsidP="0070171F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6,2%</w:t>
            </w:r>
          </w:p>
        </w:tc>
      </w:tr>
      <w:tr w:rsidR="00991D16" w:rsidRPr="008511ED" w:rsidTr="008511ED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6" w:rsidRPr="008511ED" w:rsidRDefault="00991D16" w:rsidP="00991D16">
            <w:pPr>
              <w:rPr>
                <w:sz w:val="22"/>
                <w:szCs w:val="22"/>
              </w:rPr>
            </w:pPr>
            <w:r w:rsidRPr="008511ED">
              <w:rPr>
                <w:sz w:val="22"/>
                <w:szCs w:val="22"/>
              </w:rPr>
              <w:t>Центр, УК, ООО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6" w:rsidRPr="008511ED" w:rsidRDefault="00991D16" w:rsidP="0070171F">
            <w:pPr>
              <w:jc w:val="center"/>
              <w:rPr>
                <w:sz w:val="22"/>
                <w:szCs w:val="22"/>
              </w:rPr>
            </w:pPr>
            <w:r w:rsidRPr="008511ED">
              <w:rPr>
                <w:sz w:val="22"/>
                <w:szCs w:val="22"/>
              </w:rPr>
              <w:t>8%</w:t>
            </w:r>
          </w:p>
        </w:tc>
      </w:tr>
      <w:tr w:rsidR="00991D16" w:rsidRPr="008511ED" w:rsidTr="008511ED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6" w:rsidRPr="008511ED" w:rsidRDefault="00991D16" w:rsidP="00991D16">
            <w:pPr>
              <w:rPr>
                <w:sz w:val="22"/>
                <w:szCs w:val="22"/>
              </w:rPr>
            </w:pPr>
            <w:r w:rsidRPr="008511ED">
              <w:rPr>
                <w:sz w:val="22"/>
                <w:szCs w:val="22"/>
              </w:rPr>
              <w:t>Водопроводные сети, МУП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6" w:rsidRPr="008511ED" w:rsidRDefault="00991D16" w:rsidP="0070171F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3,</w:t>
            </w:r>
            <w:r w:rsidR="00640CEC" w:rsidRPr="008511ED">
              <w:rPr>
                <w:color w:val="000000"/>
                <w:sz w:val="22"/>
                <w:szCs w:val="22"/>
              </w:rPr>
              <w:t>8%</w:t>
            </w:r>
          </w:p>
        </w:tc>
      </w:tr>
      <w:tr w:rsidR="00991D16" w:rsidRPr="008511ED" w:rsidTr="008511ED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6" w:rsidRPr="008511ED" w:rsidRDefault="00991D16" w:rsidP="00991D16">
            <w:pPr>
              <w:rPr>
                <w:sz w:val="22"/>
                <w:szCs w:val="22"/>
              </w:rPr>
            </w:pPr>
            <w:proofErr w:type="spellStart"/>
            <w:r w:rsidRPr="008511ED">
              <w:rPr>
                <w:sz w:val="22"/>
                <w:szCs w:val="22"/>
              </w:rPr>
              <w:t>Растопуловское</w:t>
            </w:r>
            <w:proofErr w:type="spellEnd"/>
            <w:r w:rsidRPr="008511ED">
              <w:rPr>
                <w:sz w:val="22"/>
                <w:szCs w:val="22"/>
              </w:rPr>
              <w:t xml:space="preserve"> ЖКХ, МУП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6" w:rsidRPr="008511ED" w:rsidRDefault="00991D16" w:rsidP="0070171F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2,8</w:t>
            </w:r>
            <w:r w:rsidR="00640CEC" w:rsidRPr="008511ED">
              <w:rPr>
                <w:color w:val="000000"/>
                <w:sz w:val="22"/>
                <w:szCs w:val="22"/>
              </w:rPr>
              <w:t>%</w:t>
            </w:r>
          </w:p>
        </w:tc>
      </w:tr>
      <w:tr w:rsidR="00991D16" w:rsidRPr="008511ED" w:rsidTr="008511ED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6" w:rsidRPr="008511ED" w:rsidRDefault="00991D16" w:rsidP="00991D16">
            <w:pPr>
              <w:rPr>
                <w:sz w:val="22"/>
                <w:szCs w:val="22"/>
              </w:rPr>
            </w:pPr>
            <w:proofErr w:type="spellStart"/>
            <w:r w:rsidRPr="008511ED">
              <w:rPr>
                <w:sz w:val="22"/>
                <w:szCs w:val="22"/>
              </w:rPr>
              <w:t>Черноярский</w:t>
            </w:r>
            <w:proofErr w:type="spellEnd"/>
            <w:r w:rsidRPr="008511ED">
              <w:rPr>
                <w:sz w:val="22"/>
                <w:szCs w:val="22"/>
              </w:rPr>
              <w:t xml:space="preserve"> ЖКХ, МУП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6" w:rsidRPr="008511ED" w:rsidRDefault="00991D16" w:rsidP="0070171F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2,6</w:t>
            </w:r>
            <w:r w:rsidR="00640CEC" w:rsidRPr="008511ED">
              <w:rPr>
                <w:color w:val="000000"/>
                <w:sz w:val="22"/>
                <w:szCs w:val="22"/>
              </w:rPr>
              <w:t>%</w:t>
            </w:r>
          </w:p>
        </w:tc>
      </w:tr>
      <w:tr w:rsidR="00640CEC" w:rsidRPr="008511ED" w:rsidTr="008511ED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CEC" w:rsidRPr="008511ED" w:rsidRDefault="00640CEC" w:rsidP="00991D16">
            <w:pPr>
              <w:rPr>
                <w:sz w:val="22"/>
                <w:szCs w:val="22"/>
              </w:rPr>
            </w:pPr>
            <w:r w:rsidRPr="008511ED">
              <w:rPr>
                <w:sz w:val="22"/>
                <w:szCs w:val="22"/>
              </w:rPr>
              <w:t>Водолей, ТСЖ ; Социальные гарантии, ОАО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CEC" w:rsidRPr="008511ED" w:rsidRDefault="00640CEC" w:rsidP="0070171F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2,1%</w:t>
            </w:r>
          </w:p>
        </w:tc>
      </w:tr>
      <w:tr w:rsidR="00005836" w:rsidRPr="008511ED" w:rsidTr="008511ED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836" w:rsidRPr="008511ED" w:rsidRDefault="00005836" w:rsidP="00005836">
            <w:pPr>
              <w:rPr>
                <w:sz w:val="22"/>
                <w:szCs w:val="22"/>
              </w:rPr>
            </w:pPr>
            <w:proofErr w:type="spellStart"/>
            <w:r w:rsidRPr="008511ED">
              <w:rPr>
                <w:sz w:val="22"/>
                <w:szCs w:val="22"/>
              </w:rPr>
              <w:t>Астстрой</w:t>
            </w:r>
            <w:proofErr w:type="spellEnd"/>
            <w:r w:rsidRPr="008511ED">
              <w:rPr>
                <w:sz w:val="22"/>
                <w:szCs w:val="22"/>
              </w:rPr>
              <w:t>, ООО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836" w:rsidRPr="008511ED" w:rsidRDefault="00005836" w:rsidP="0070171F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1,9%</w:t>
            </w:r>
          </w:p>
        </w:tc>
      </w:tr>
      <w:tr w:rsidR="00005836" w:rsidRPr="008511ED" w:rsidTr="008511ED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836" w:rsidRPr="008511ED" w:rsidRDefault="00005836" w:rsidP="00991D16">
            <w:pPr>
              <w:rPr>
                <w:sz w:val="22"/>
                <w:szCs w:val="22"/>
              </w:rPr>
            </w:pPr>
            <w:r w:rsidRPr="008511ED">
              <w:rPr>
                <w:sz w:val="22"/>
                <w:szCs w:val="22"/>
              </w:rPr>
              <w:t xml:space="preserve">Барс, МУП ; </w:t>
            </w:r>
            <w:proofErr w:type="spellStart"/>
            <w:r w:rsidRPr="008511ED">
              <w:rPr>
                <w:sz w:val="22"/>
                <w:szCs w:val="22"/>
              </w:rPr>
              <w:t>Капярвод</w:t>
            </w:r>
            <w:proofErr w:type="spellEnd"/>
            <w:r w:rsidRPr="008511ED">
              <w:rPr>
                <w:sz w:val="22"/>
                <w:szCs w:val="22"/>
              </w:rPr>
              <w:t>, ЖКХ, МУП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836" w:rsidRPr="008511ED" w:rsidRDefault="00005836" w:rsidP="0070171F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1,3%</w:t>
            </w:r>
          </w:p>
        </w:tc>
      </w:tr>
      <w:tr w:rsidR="00005836" w:rsidRPr="008511ED" w:rsidTr="008511ED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836" w:rsidRPr="008511ED" w:rsidRDefault="00005836" w:rsidP="00991D16">
            <w:pPr>
              <w:rPr>
                <w:sz w:val="22"/>
                <w:szCs w:val="22"/>
              </w:rPr>
            </w:pPr>
            <w:proofErr w:type="spellStart"/>
            <w:r w:rsidRPr="008511ED">
              <w:rPr>
                <w:sz w:val="22"/>
                <w:szCs w:val="22"/>
              </w:rPr>
              <w:t>Давлеталиев</w:t>
            </w:r>
            <w:proofErr w:type="spellEnd"/>
            <w:r w:rsidRPr="008511ED">
              <w:rPr>
                <w:sz w:val="22"/>
                <w:szCs w:val="22"/>
              </w:rPr>
              <w:t xml:space="preserve">, ООО;  </w:t>
            </w:r>
            <w:proofErr w:type="spellStart"/>
            <w:r w:rsidRPr="008511ED">
              <w:rPr>
                <w:sz w:val="22"/>
                <w:szCs w:val="22"/>
              </w:rPr>
              <w:t>Камызякский</w:t>
            </w:r>
            <w:proofErr w:type="spellEnd"/>
            <w:r w:rsidRPr="008511ED">
              <w:rPr>
                <w:sz w:val="22"/>
                <w:szCs w:val="22"/>
              </w:rPr>
              <w:t xml:space="preserve"> групповой водопровод, ФГУ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836" w:rsidRPr="008511ED" w:rsidRDefault="00005836" w:rsidP="0070171F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1,2%</w:t>
            </w:r>
          </w:p>
        </w:tc>
      </w:tr>
      <w:tr w:rsidR="00005836" w:rsidRPr="008511ED" w:rsidTr="008511ED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36" w:rsidRPr="008511ED" w:rsidRDefault="00005836" w:rsidP="0070171F">
            <w:pPr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 xml:space="preserve">Строительно-коммунальная служба, МБУ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836" w:rsidRPr="008511ED" w:rsidRDefault="00005836" w:rsidP="0070171F">
            <w:pPr>
              <w:jc w:val="center"/>
              <w:rPr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0,8%</w:t>
            </w:r>
          </w:p>
        </w:tc>
      </w:tr>
      <w:tr w:rsidR="00005836" w:rsidRPr="008511ED" w:rsidTr="008511ED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836" w:rsidRPr="008511ED" w:rsidRDefault="00005836" w:rsidP="00991D16">
            <w:pPr>
              <w:rPr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 xml:space="preserve">Лиман, МУП ЖКХ;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Наримановский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 водоканал;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Травинское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>, МУП;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836" w:rsidRPr="008511ED" w:rsidRDefault="00005836" w:rsidP="0070171F">
            <w:pPr>
              <w:jc w:val="center"/>
              <w:rPr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0,7%</w:t>
            </w:r>
          </w:p>
        </w:tc>
      </w:tr>
      <w:tr w:rsidR="00005836" w:rsidRPr="008511ED" w:rsidTr="008511ED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836" w:rsidRPr="008511ED" w:rsidRDefault="00005836" w:rsidP="00991D16">
            <w:pPr>
              <w:rPr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 xml:space="preserve">Авангард, МУП;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Вязовский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 сельсовет, МУП; Калининский сельсовет; Красноярский групповой водопровод ;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Мултановский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 сельсовет, МО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836" w:rsidRPr="008511ED" w:rsidRDefault="00005836" w:rsidP="0070171F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0,6%</w:t>
            </w:r>
          </w:p>
        </w:tc>
      </w:tr>
      <w:tr w:rsidR="00005836" w:rsidRPr="008511ED" w:rsidTr="008511ED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836" w:rsidRPr="008511ED" w:rsidRDefault="00005836" w:rsidP="00991D16">
            <w:pPr>
              <w:rPr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 xml:space="preserve">Север, МБУ;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Харабалинский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 групповой водопровод; Биом, МУП;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Камызякский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 водоканал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836" w:rsidRPr="008511ED" w:rsidRDefault="00005836" w:rsidP="0070171F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0,5%</w:t>
            </w:r>
          </w:p>
        </w:tc>
      </w:tr>
      <w:tr w:rsidR="00005836" w:rsidRPr="008511ED" w:rsidTr="008511ED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836" w:rsidRPr="008511ED" w:rsidRDefault="00005836" w:rsidP="00991D16">
            <w:pPr>
              <w:rPr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Водоснабжение; МУП; Управляющая организация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836" w:rsidRPr="008511ED" w:rsidRDefault="00005836" w:rsidP="0070171F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0,4%</w:t>
            </w:r>
          </w:p>
        </w:tc>
      </w:tr>
      <w:tr w:rsidR="00005836" w:rsidRPr="008511ED" w:rsidTr="008511ED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836" w:rsidRPr="008511ED" w:rsidRDefault="00005836" w:rsidP="00991D16">
            <w:pPr>
              <w:rPr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 xml:space="preserve">Володарские водопроводы;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Комус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>, ООО; Сельсовет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836" w:rsidRPr="008511ED" w:rsidRDefault="00005836" w:rsidP="0070171F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0,3%</w:t>
            </w:r>
          </w:p>
        </w:tc>
      </w:tr>
      <w:tr w:rsidR="00005836" w:rsidRPr="008511ED" w:rsidTr="008511ED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836" w:rsidRPr="008511ED" w:rsidRDefault="00005836" w:rsidP="00991D16">
            <w:pPr>
              <w:rPr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 xml:space="preserve">Барановский сельсовет, МУП; Володарский водоканал;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Средневолжский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 сельсовет, МРЭКП МО; Исток, МУП;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Каралатское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, МУП; Лукойл; Предприниматель/частная организация/частное лицо;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Хошеутово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, МУП ЖКХ;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Ахтубинские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 водопроводы, ГП; ВКХ;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Крутовский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>, СПК ; Никольский сельсовет, ЖКХ, МУП; Пламя, ООО; Родник, МУП, МО "Михайловский сельсовет"; Центр Плюс, ООО;</w:t>
            </w:r>
            <w:r w:rsidR="00612DE7" w:rsidRPr="008511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12DE7" w:rsidRPr="008511ED">
              <w:rPr>
                <w:color w:val="000000"/>
                <w:sz w:val="22"/>
                <w:szCs w:val="22"/>
              </w:rPr>
              <w:t>Астраханьсельхозводопроводы</w:t>
            </w:r>
            <w:proofErr w:type="spellEnd"/>
            <w:r w:rsidR="00612DE7" w:rsidRPr="008511ED">
              <w:rPr>
                <w:color w:val="000000"/>
                <w:sz w:val="22"/>
                <w:szCs w:val="22"/>
              </w:rPr>
              <w:t xml:space="preserve">, ФГУП; ЕДДС; ЗАТО Знаменск </w:t>
            </w:r>
            <w:proofErr w:type="spellStart"/>
            <w:r w:rsidR="00612DE7" w:rsidRPr="008511ED">
              <w:rPr>
                <w:color w:val="000000"/>
                <w:sz w:val="22"/>
                <w:szCs w:val="22"/>
              </w:rPr>
              <w:t>Иванчугский</w:t>
            </w:r>
            <w:proofErr w:type="spellEnd"/>
            <w:r w:rsidR="00612DE7" w:rsidRPr="008511ED">
              <w:rPr>
                <w:color w:val="000000"/>
                <w:sz w:val="22"/>
                <w:szCs w:val="22"/>
              </w:rPr>
              <w:t xml:space="preserve"> водопровод, МУП; </w:t>
            </w:r>
            <w:proofErr w:type="spellStart"/>
            <w:r w:rsidR="00612DE7" w:rsidRPr="008511ED">
              <w:rPr>
                <w:color w:val="000000"/>
                <w:sz w:val="22"/>
                <w:szCs w:val="22"/>
              </w:rPr>
              <w:t>Икрянинское</w:t>
            </w:r>
            <w:proofErr w:type="spellEnd"/>
            <w:r w:rsidR="00612DE7" w:rsidRPr="008511ED">
              <w:rPr>
                <w:color w:val="000000"/>
                <w:sz w:val="22"/>
                <w:szCs w:val="22"/>
              </w:rPr>
              <w:t xml:space="preserve">, МБУ; Славянка, ОАО; Старицкий, МУП; </w:t>
            </w:r>
            <w:proofErr w:type="spellStart"/>
            <w:r w:rsidR="00612DE7" w:rsidRPr="008511ED">
              <w:rPr>
                <w:color w:val="000000"/>
                <w:sz w:val="22"/>
                <w:szCs w:val="22"/>
              </w:rPr>
              <w:t>Теплосоюз</w:t>
            </w:r>
            <w:proofErr w:type="spellEnd"/>
            <w:r w:rsidR="00612DE7" w:rsidRPr="008511ED">
              <w:rPr>
                <w:color w:val="000000"/>
                <w:sz w:val="22"/>
                <w:szCs w:val="22"/>
              </w:rPr>
              <w:t xml:space="preserve">, ООО; </w:t>
            </w:r>
            <w:proofErr w:type="spellStart"/>
            <w:r w:rsidR="00612DE7" w:rsidRPr="008511ED">
              <w:rPr>
                <w:color w:val="000000"/>
                <w:sz w:val="22"/>
                <w:szCs w:val="22"/>
              </w:rPr>
              <w:t>Трусовский</w:t>
            </w:r>
            <w:proofErr w:type="spellEnd"/>
            <w:r w:rsidR="00612DE7" w:rsidRPr="008511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12DE7" w:rsidRPr="008511ED">
              <w:rPr>
                <w:color w:val="000000"/>
                <w:sz w:val="22"/>
                <w:szCs w:val="22"/>
              </w:rPr>
              <w:t>водоканал;"Теплосети</w:t>
            </w:r>
            <w:proofErr w:type="spellEnd"/>
            <w:r w:rsidR="00612DE7" w:rsidRPr="008511ED">
              <w:rPr>
                <w:color w:val="000000"/>
                <w:sz w:val="22"/>
                <w:szCs w:val="22"/>
              </w:rPr>
              <w:t xml:space="preserve">", МП; </w:t>
            </w:r>
            <w:proofErr w:type="spellStart"/>
            <w:r w:rsidR="00612DE7" w:rsidRPr="008511ED">
              <w:rPr>
                <w:color w:val="000000"/>
                <w:sz w:val="22"/>
                <w:szCs w:val="22"/>
              </w:rPr>
              <w:t>Зеленга</w:t>
            </w:r>
            <w:proofErr w:type="spellEnd"/>
            <w:r w:rsidR="00612DE7" w:rsidRPr="008511ED">
              <w:rPr>
                <w:color w:val="000000"/>
                <w:sz w:val="22"/>
                <w:szCs w:val="22"/>
              </w:rPr>
              <w:t>; УМП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836" w:rsidRPr="008511ED" w:rsidRDefault="00005836" w:rsidP="0070171F">
            <w:pPr>
              <w:jc w:val="center"/>
              <w:rPr>
                <w:sz w:val="22"/>
                <w:szCs w:val="22"/>
              </w:rPr>
            </w:pPr>
            <w:r w:rsidRPr="008511ED">
              <w:rPr>
                <w:sz w:val="22"/>
                <w:szCs w:val="22"/>
              </w:rPr>
              <w:t>0,2%</w:t>
            </w:r>
          </w:p>
        </w:tc>
      </w:tr>
      <w:tr w:rsidR="00005836" w:rsidRPr="008511ED" w:rsidTr="008511ED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836" w:rsidRPr="008511ED" w:rsidRDefault="00005836" w:rsidP="0070171F">
            <w:pPr>
              <w:rPr>
                <w:sz w:val="22"/>
                <w:szCs w:val="22"/>
              </w:rPr>
            </w:pPr>
            <w:proofErr w:type="spellStart"/>
            <w:r w:rsidRPr="008511ED">
              <w:rPr>
                <w:color w:val="000000"/>
                <w:sz w:val="22"/>
                <w:szCs w:val="22"/>
              </w:rPr>
              <w:lastRenderedPageBreak/>
              <w:t>Алтынжарский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 сельсовет; АТРЗ, ЖЭУ ГУП ; Ахтубинск, водоканал, МУП;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Байбек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, ЖКХ, УМП;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Бирюковское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, МУП ЖКХ;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Большемогойский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 сельсовет, МО;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Вдовкин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; Винный, Администрация, МО; ВИТА, ООО; Водокачка; Волго-Каспийский ЖКХ, МУП; Волжский; Головной водопровод; Горница, УК; ГУ ЖФ;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Дизельагрострой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, ООО; До-1; ЕРЦ; ЖЭК Казачий;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КаналВодСтрой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, ПКФ, ООО;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Коммунэнерго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, 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МУП;Красноярский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 ЖКХ,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УМП;Красные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 Баррикады, ЖЭК, МУП; Местное ;Микрорайон - 1,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ТСЖ;МКУ;Наримановские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 водопроводные сети, МУП; Никитина, ИП;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Николо-Комаровский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 сельсовет, АМО; Новый дом, ТСЖ; п. Верхний Баскунчак, МО, МУП ЖКХ; Почта;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Самосдельское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, МУП;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Сасыкольский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сельсоввет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, МУП;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Сизобугорский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 сельсовет,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МО;Теплоснабжение</w:t>
            </w:r>
            <w:proofErr w:type="spellEnd"/>
            <w:r w:rsidR="0070171F" w:rsidRPr="008511ED">
              <w:rPr>
                <w:color w:val="000000"/>
                <w:sz w:val="22"/>
                <w:szCs w:val="22"/>
              </w:rPr>
              <w:t xml:space="preserve"> </w:t>
            </w:r>
            <w:r w:rsidRPr="008511ED">
              <w:rPr>
                <w:color w:val="000000"/>
                <w:sz w:val="22"/>
                <w:szCs w:val="22"/>
              </w:rPr>
              <w:t xml:space="preserve">ТСЖ;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ТЭЦ;Уютный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 город,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ООО;Чаган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, ЖКХ; АТРЗ, ЖЭУ ГУП; Ахтубинск, водоканал, МУП;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Байбек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, ЖКХ, УМП;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Бирюковское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, МУП ЖКХ;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Большемогойский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 сельсовет, МО;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Вдовкин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; Винный, Администрация, МО; ВИТА, ООО; Водокачка; Волго-Каспийский ЖКХ, МУП; Волжский; Головной водопровод; Горница, УК; ГУ ЖФ;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Дизельагрострой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, ООО; До-1; ЕРЦ; ЖЭК Казачий;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КаналВодСтрой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, ПКФ, ООО;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Коммунэнерго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, МУП; Красноярский ЖКХ, УМП; Красные Баррикады, ЖЭК, МУП; Местное ; Микрорайон - 1, ТСЖ; МКУ;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Наримановские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 водопроводные сети, МУП; Никитина, ИП;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Николо-Комаровский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 сельсовет, АМО; Новый дом, ТСЖ; п. Верхний Баскунчак, МО, МУП ЖКХ; Почта;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Самосдельское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, МУП;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Сасыкольский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сельсоввет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, МУП;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Сизобугорский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 сельсовет, МО; Теплоснабжение; ТСЖ; ТЭЦ; Уютный город, ООО;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Чаган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>, ЖКХ;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836" w:rsidRPr="008511ED" w:rsidRDefault="00005836" w:rsidP="0070171F">
            <w:pPr>
              <w:jc w:val="center"/>
              <w:rPr>
                <w:sz w:val="22"/>
                <w:szCs w:val="22"/>
              </w:rPr>
            </w:pPr>
            <w:r w:rsidRPr="008511ED">
              <w:rPr>
                <w:sz w:val="22"/>
                <w:szCs w:val="22"/>
              </w:rPr>
              <w:t>0,1%</w:t>
            </w:r>
          </w:p>
        </w:tc>
      </w:tr>
      <w:tr w:rsidR="0070171F" w:rsidRPr="008511ED" w:rsidTr="008511ED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71F" w:rsidRPr="008511ED" w:rsidRDefault="0070171F" w:rsidP="0070171F">
            <w:pPr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Затрудняюсь ответить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71F" w:rsidRPr="008511ED" w:rsidRDefault="0070171F" w:rsidP="0070171F">
            <w:pPr>
              <w:jc w:val="right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3,7%</w:t>
            </w:r>
          </w:p>
        </w:tc>
      </w:tr>
      <w:tr w:rsidR="0070171F" w:rsidRPr="008511ED" w:rsidTr="008511ED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71F" w:rsidRPr="008511ED" w:rsidRDefault="0070171F" w:rsidP="0070171F">
            <w:pPr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Услуга не предоставляется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71F" w:rsidRPr="008511ED" w:rsidRDefault="0070171F" w:rsidP="0070171F">
            <w:pPr>
              <w:jc w:val="right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4,8%</w:t>
            </w:r>
          </w:p>
        </w:tc>
      </w:tr>
      <w:tr w:rsidR="0070171F" w:rsidRPr="008511ED" w:rsidTr="008511ED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70171F" w:rsidRPr="008511ED" w:rsidRDefault="0070171F" w:rsidP="0070171F">
            <w:pPr>
              <w:jc w:val="center"/>
              <w:rPr>
                <w:b/>
                <w:sz w:val="22"/>
                <w:szCs w:val="22"/>
              </w:rPr>
            </w:pPr>
            <w:r w:rsidRPr="008511ED">
              <w:rPr>
                <w:b/>
                <w:sz w:val="22"/>
                <w:szCs w:val="22"/>
              </w:rPr>
              <w:t xml:space="preserve">Горячее </w:t>
            </w:r>
            <w:proofErr w:type="spellStart"/>
            <w:r w:rsidRPr="008511ED">
              <w:rPr>
                <w:b/>
                <w:sz w:val="22"/>
                <w:szCs w:val="22"/>
              </w:rPr>
              <w:t>воодоотведение</w:t>
            </w:r>
            <w:proofErr w:type="spellEnd"/>
          </w:p>
        </w:tc>
      </w:tr>
      <w:tr w:rsidR="0070171F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71F" w:rsidRPr="008511ED" w:rsidRDefault="0070171F" w:rsidP="0070171F">
            <w:pPr>
              <w:rPr>
                <w:sz w:val="22"/>
                <w:szCs w:val="22"/>
              </w:rPr>
            </w:pPr>
            <w:r w:rsidRPr="008511ED">
              <w:rPr>
                <w:sz w:val="22"/>
                <w:szCs w:val="22"/>
              </w:rPr>
              <w:t>Тепловые сети, МУП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71F" w:rsidRPr="008511ED" w:rsidRDefault="0070171F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12,</w:t>
            </w:r>
            <w:r w:rsidR="00594F53" w:rsidRPr="008511ED">
              <w:rPr>
                <w:color w:val="000000"/>
                <w:sz w:val="22"/>
                <w:szCs w:val="22"/>
              </w:rPr>
              <w:t>2%</w:t>
            </w:r>
          </w:p>
        </w:tc>
      </w:tr>
      <w:tr w:rsidR="0070171F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71F" w:rsidRPr="008511ED" w:rsidRDefault="0070171F" w:rsidP="0070171F">
            <w:pPr>
              <w:rPr>
                <w:sz w:val="22"/>
                <w:szCs w:val="22"/>
              </w:rPr>
            </w:pPr>
            <w:proofErr w:type="spellStart"/>
            <w:r w:rsidRPr="008511ED">
              <w:rPr>
                <w:sz w:val="22"/>
                <w:szCs w:val="22"/>
              </w:rPr>
              <w:t>Астрводоканал</w:t>
            </w:r>
            <w:proofErr w:type="spellEnd"/>
            <w:r w:rsidRPr="008511ED">
              <w:rPr>
                <w:sz w:val="22"/>
                <w:szCs w:val="22"/>
              </w:rPr>
              <w:t>, МУП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71F" w:rsidRPr="008511ED" w:rsidRDefault="0070171F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4</w:t>
            </w:r>
            <w:r w:rsidR="00594F53" w:rsidRPr="008511ED">
              <w:rPr>
                <w:color w:val="000000"/>
                <w:sz w:val="22"/>
                <w:szCs w:val="22"/>
              </w:rPr>
              <w:t>%</w:t>
            </w:r>
          </w:p>
        </w:tc>
      </w:tr>
      <w:tr w:rsidR="0070171F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71F" w:rsidRPr="008511ED" w:rsidRDefault="0070171F" w:rsidP="0070171F">
            <w:pPr>
              <w:rPr>
                <w:sz w:val="22"/>
                <w:szCs w:val="22"/>
              </w:rPr>
            </w:pPr>
            <w:r w:rsidRPr="008511ED">
              <w:rPr>
                <w:sz w:val="22"/>
                <w:szCs w:val="22"/>
              </w:rPr>
              <w:t>ЖКХ, МУП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71F" w:rsidRPr="008511ED" w:rsidRDefault="0070171F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2,</w:t>
            </w:r>
            <w:r w:rsidR="00594F53" w:rsidRPr="008511ED">
              <w:rPr>
                <w:color w:val="000000"/>
                <w:sz w:val="22"/>
                <w:szCs w:val="22"/>
              </w:rPr>
              <w:t>9%</w:t>
            </w:r>
          </w:p>
        </w:tc>
      </w:tr>
      <w:tr w:rsidR="0070171F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71F" w:rsidRPr="008511ED" w:rsidRDefault="0070171F" w:rsidP="0070171F">
            <w:pPr>
              <w:rPr>
                <w:sz w:val="22"/>
                <w:szCs w:val="22"/>
              </w:rPr>
            </w:pPr>
            <w:r w:rsidRPr="008511ED">
              <w:rPr>
                <w:sz w:val="22"/>
                <w:szCs w:val="22"/>
              </w:rPr>
              <w:t>Центр, УК, ООО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71F" w:rsidRPr="008511ED" w:rsidRDefault="0070171F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2,3</w:t>
            </w:r>
            <w:r w:rsidR="00594F53" w:rsidRPr="008511ED">
              <w:rPr>
                <w:color w:val="000000"/>
                <w:sz w:val="22"/>
                <w:szCs w:val="22"/>
              </w:rPr>
              <w:t>%</w:t>
            </w:r>
          </w:p>
        </w:tc>
      </w:tr>
      <w:tr w:rsidR="00594F53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53" w:rsidRPr="008511ED" w:rsidRDefault="00594F53" w:rsidP="00600C52">
            <w:pPr>
              <w:rPr>
                <w:sz w:val="22"/>
                <w:szCs w:val="22"/>
              </w:rPr>
            </w:pPr>
            <w:r w:rsidRPr="008511ED">
              <w:rPr>
                <w:sz w:val="22"/>
                <w:szCs w:val="22"/>
              </w:rPr>
              <w:t>Лукойл-ТТК; Социальные гарантии, ОАО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F53" w:rsidRPr="008511ED" w:rsidRDefault="00594F5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1,9%</w:t>
            </w:r>
          </w:p>
        </w:tc>
      </w:tr>
      <w:tr w:rsidR="00594F53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53" w:rsidRPr="008511ED" w:rsidRDefault="00594F53" w:rsidP="00600C52">
            <w:pPr>
              <w:rPr>
                <w:sz w:val="22"/>
                <w:szCs w:val="22"/>
              </w:rPr>
            </w:pPr>
            <w:r w:rsidRPr="008511ED">
              <w:rPr>
                <w:sz w:val="22"/>
                <w:szCs w:val="22"/>
              </w:rPr>
              <w:t>Наримановский водоканал, МУП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F53" w:rsidRPr="008511ED" w:rsidRDefault="00594F5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1,1%</w:t>
            </w:r>
          </w:p>
        </w:tc>
      </w:tr>
      <w:tr w:rsidR="00594F53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53" w:rsidRPr="008511ED" w:rsidRDefault="00594F53" w:rsidP="00600C52">
            <w:pPr>
              <w:rPr>
                <w:sz w:val="22"/>
                <w:szCs w:val="22"/>
              </w:rPr>
            </w:pPr>
            <w:r w:rsidRPr="008511ED">
              <w:rPr>
                <w:sz w:val="22"/>
                <w:szCs w:val="22"/>
              </w:rPr>
              <w:t xml:space="preserve">Астраханские водопроводы, ГП АО; </w:t>
            </w:r>
            <w:proofErr w:type="spellStart"/>
            <w:r w:rsidRPr="008511ED">
              <w:rPr>
                <w:sz w:val="22"/>
                <w:szCs w:val="22"/>
              </w:rPr>
              <w:t>Черноярский</w:t>
            </w:r>
            <w:proofErr w:type="spellEnd"/>
            <w:r w:rsidRPr="008511ED">
              <w:rPr>
                <w:sz w:val="22"/>
                <w:szCs w:val="22"/>
              </w:rPr>
              <w:t xml:space="preserve"> ЖКХ, МУП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F53" w:rsidRPr="008511ED" w:rsidRDefault="00594F5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0,9%</w:t>
            </w:r>
          </w:p>
        </w:tc>
      </w:tr>
      <w:tr w:rsidR="00594F53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53" w:rsidRPr="008511ED" w:rsidRDefault="00594F53" w:rsidP="00600C52">
            <w:pPr>
              <w:rPr>
                <w:sz w:val="22"/>
                <w:szCs w:val="22"/>
              </w:rPr>
            </w:pPr>
            <w:proofErr w:type="spellStart"/>
            <w:r w:rsidRPr="008511ED">
              <w:rPr>
                <w:sz w:val="22"/>
                <w:szCs w:val="22"/>
              </w:rPr>
              <w:t>Капярвод</w:t>
            </w:r>
            <w:proofErr w:type="spellEnd"/>
            <w:r w:rsidRPr="008511ED">
              <w:rPr>
                <w:sz w:val="22"/>
                <w:szCs w:val="22"/>
              </w:rPr>
              <w:t>, ЖКХ, МУП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F53" w:rsidRPr="008511ED" w:rsidRDefault="00594F5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0,8%</w:t>
            </w:r>
          </w:p>
        </w:tc>
      </w:tr>
      <w:tr w:rsidR="00594F53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53" w:rsidRPr="008511ED" w:rsidRDefault="00594F53" w:rsidP="00600C52">
            <w:pPr>
              <w:rPr>
                <w:sz w:val="22"/>
                <w:szCs w:val="22"/>
              </w:rPr>
            </w:pPr>
            <w:r w:rsidRPr="008511ED">
              <w:rPr>
                <w:sz w:val="22"/>
                <w:szCs w:val="22"/>
              </w:rPr>
              <w:t>Водопроводные сети, МУП, с. Енотаевка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F53" w:rsidRPr="008511ED" w:rsidRDefault="00594F5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0,7%</w:t>
            </w:r>
          </w:p>
        </w:tc>
      </w:tr>
      <w:tr w:rsidR="00594F53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53" w:rsidRPr="008511ED" w:rsidRDefault="00594F53" w:rsidP="00600C52">
            <w:pPr>
              <w:rPr>
                <w:sz w:val="22"/>
                <w:szCs w:val="22"/>
              </w:rPr>
            </w:pPr>
            <w:proofErr w:type="spellStart"/>
            <w:r w:rsidRPr="008511ED">
              <w:rPr>
                <w:sz w:val="22"/>
                <w:szCs w:val="22"/>
              </w:rPr>
              <w:t>Давлеталиев</w:t>
            </w:r>
            <w:proofErr w:type="spellEnd"/>
            <w:r w:rsidRPr="008511ED">
              <w:rPr>
                <w:sz w:val="22"/>
                <w:szCs w:val="22"/>
              </w:rPr>
              <w:t xml:space="preserve">, ООО; </w:t>
            </w:r>
            <w:proofErr w:type="spellStart"/>
            <w:r w:rsidRPr="008511ED">
              <w:rPr>
                <w:sz w:val="22"/>
                <w:szCs w:val="22"/>
              </w:rPr>
              <w:t>Мултановский</w:t>
            </w:r>
            <w:proofErr w:type="spellEnd"/>
            <w:r w:rsidRPr="008511ED">
              <w:rPr>
                <w:sz w:val="22"/>
                <w:szCs w:val="22"/>
              </w:rPr>
              <w:t xml:space="preserve"> сельсовет, МО;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F53" w:rsidRPr="008511ED" w:rsidRDefault="00594F5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0,5%</w:t>
            </w:r>
          </w:p>
        </w:tc>
      </w:tr>
      <w:tr w:rsidR="00594F53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53" w:rsidRPr="008511ED" w:rsidRDefault="00594F53" w:rsidP="00600C52">
            <w:pPr>
              <w:rPr>
                <w:sz w:val="22"/>
                <w:szCs w:val="22"/>
              </w:rPr>
            </w:pPr>
            <w:r w:rsidRPr="008511ED">
              <w:rPr>
                <w:sz w:val="22"/>
                <w:szCs w:val="22"/>
              </w:rPr>
              <w:t>ТЭЦ-Северная, ОАО; Управляющая организация; Лиман, МУП ЖКХ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F53" w:rsidRPr="008511ED" w:rsidRDefault="00594F5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0,4%</w:t>
            </w:r>
          </w:p>
        </w:tc>
      </w:tr>
      <w:tr w:rsidR="00594F53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53" w:rsidRPr="008511ED" w:rsidRDefault="00594F53" w:rsidP="00600C52">
            <w:pPr>
              <w:rPr>
                <w:sz w:val="22"/>
                <w:szCs w:val="22"/>
              </w:rPr>
            </w:pPr>
            <w:proofErr w:type="spellStart"/>
            <w:r w:rsidRPr="008511ED">
              <w:rPr>
                <w:sz w:val="22"/>
                <w:szCs w:val="22"/>
              </w:rPr>
              <w:t>Камызякский</w:t>
            </w:r>
            <w:proofErr w:type="spellEnd"/>
            <w:r w:rsidRPr="008511ED">
              <w:rPr>
                <w:sz w:val="22"/>
                <w:szCs w:val="22"/>
              </w:rPr>
              <w:t xml:space="preserve"> групповой водопровод, ФГУ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F53" w:rsidRPr="008511ED" w:rsidRDefault="00594F5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0,3%</w:t>
            </w:r>
          </w:p>
        </w:tc>
      </w:tr>
      <w:tr w:rsidR="00594F53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53" w:rsidRPr="008511ED" w:rsidRDefault="00594F53" w:rsidP="00600C52">
            <w:pPr>
              <w:rPr>
                <w:sz w:val="22"/>
                <w:szCs w:val="22"/>
              </w:rPr>
            </w:pPr>
            <w:r w:rsidRPr="008511ED">
              <w:rPr>
                <w:sz w:val="22"/>
                <w:szCs w:val="22"/>
              </w:rPr>
              <w:t xml:space="preserve">Авангард, МУП; </w:t>
            </w:r>
            <w:proofErr w:type="spellStart"/>
            <w:r w:rsidRPr="008511ED">
              <w:rPr>
                <w:sz w:val="22"/>
                <w:szCs w:val="22"/>
              </w:rPr>
              <w:t>Астраханьрегионгаз</w:t>
            </w:r>
            <w:proofErr w:type="spellEnd"/>
            <w:r w:rsidRPr="008511ED">
              <w:rPr>
                <w:sz w:val="22"/>
                <w:szCs w:val="22"/>
              </w:rPr>
              <w:t xml:space="preserve">; Предприниматель/частная организация/частное лицо; </w:t>
            </w:r>
            <w:proofErr w:type="spellStart"/>
            <w:r w:rsidRPr="008511ED">
              <w:rPr>
                <w:sz w:val="22"/>
                <w:szCs w:val="22"/>
              </w:rPr>
              <w:t>Растопуловское</w:t>
            </w:r>
            <w:proofErr w:type="spellEnd"/>
            <w:r w:rsidRPr="008511ED">
              <w:rPr>
                <w:sz w:val="22"/>
                <w:szCs w:val="22"/>
              </w:rPr>
              <w:t xml:space="preserve"> ЖКХ, МУП; Барс, МУП; ВКХ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F53" w:rsidRPr="008511ED" w:rsidRDefault="00594F5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0,2%</w:t>
            </w:r>
          </w:p>
        </w:tc>
      </w:tr>
      <w:tr w:rsidR="00594F53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53" w:rsidRPr="008511ED" w:rsidRDefault="00594F53" w:rsidP="00600C52">
            <w:pPr>
              <w:rPr>
                <w:sz w:val="22"/>
                <w:szCs w:val="22"/>
              </w:rPr>
            </w:pPr>
            <w:r w:rsidRPr="008511ED">
              <w:rPr>
                <w:sz w:val="22"/>
                <w:szCs w:val="22"/>
              </w:rPr>
              <w:lastRenderedPageBreak/>
              <w:t xml:space="preserve">Астраханьэнерго МРСК – Юга; Володарские водопроводы; ДУ №3, ООО; ЗАТО Знаменск "Теплосети", МП; </w:t>
            </w:r>
            <w:proofErr w:type="spellStart"/>
            <w:r w:rsidRPr="008511ED">
              <w:rPr>
                <w:sz w:val="22"/>
                <w:szCs w:val="22"/>
              </w:rPr>
              <w:t>Коммунэнерго</w:t>
            </w:r>
            <w:proofErr w:type="spellEnd"/>
            <w:r w:rsidRPr="008511ED">
              <w:rPr>
                <w:sz w:val="22"/>
                <w:szCs w:val="22"/>
              </w:rPr>
              <w:t xml:space="preserve">, МУП; Почта; Сельсовет; Славянка, ОАО; Центр Плюс, ООО; </w:t>
            </w:r>
            <w:proofErr w:type="spellStart"/>
            <w:r w:rsidRPr="008511ED">
              <w:rPr>
                <w:sz w:val="22"/>
                <w:szCs w:val="22"/>
              </w:rPr>
              <w:t>Энергосбытовая</w:t>
            </w:r>
            <w:proofErr w:type="spellEnd"/>
            <w:r w:rsidRPr="008511ED">
              <w:rPr>
                <w:sz w:val="22"/>
                <w:szCs w:val="22"/>
              </w:rPr>
              <w:t xml:space="preserve"> компания, ПАО; </w:t>
            </w:r>
            <w:proofErr w:type="spellStart"/>
            <w:r w:rsidRPr="008511ED">
              <w:rPr>
                <w:sz w:val="22"/>
                <w:szCs w:val="22"/>
              </w:rPr>
              <w:t>Астрэлектросети</w:t>
            </w:r>
            <w:proofErr w:type="spellEnd"/>
            <w:r w:rsidRPr="008511ED">
              <w:rPr>
                <w:sz w:val="22"/>
                <w:szCs w:val="22"/>
              </w:rPr>
              <w:t xml:space="preserve">; Ахтубинск, водоканал, МУП; Горница, УК; </w:t>
            </w:r>
            <w:proofErr w:type="spellStart"/>
            <w:r w:rsidRPr="008511ED">
              <w:rPr>
                <w:sz w:val="22"/>
                <w:szCs w:val="22"/>
              </w:rPr>
              <w:t>Астстрой</w:t>
            </w:r>
            <w:proofErr w:type="spellEnd"/>
            <w:r w:rsidRPr="008511ED">
              <w:rPr>
                <w:sz w:val="22"/>
                <w:szCs w:val="22"/>
              </w:rPr>
              <w:t xml:space="preserve">, ООО; АТРЗ, ЖЭУ ГУП; Биом, МУП; ВИТА, ООО; Водолей, ТСЖ; Волго-Каспийский ЖКХ, МУП; Волжский; </w:t>
            </w:r>
            <w:proofErr w:type="spellStart"/>
            <w:r w:rsidRPr="008511ED">
              <w:rPr>
                <w:sz w:val="22"/>
                <w:szCs w:val="22"/>
              </w:rPr>
              <w:t>Вязовский</w:t>
            </w:r>
            <w:proofErr w:type="spellEnd"/>
            <w:r w:rsidRPr="008511ED">
              <w:rPr>
                <w:sz w:val="22"/>
                <w:szCs w:val="22"/>
              </w:rPr>
              <w:t xml:space="preserve"> сельсовет, МУП; </w:t>
            </w:r>
            <w:proofErr w:type="spellStart"/>
            <w:r w:rsidRPr="008511ED">
              <w:rPr>
                <w:sz w:val="22"/>
                <w:szCs w:val="22"/>
              </w:rPr>
              <w:t>Газпромрегионгаз</w:t>
            </w:r>
            <w:proofErr w:type="spellEnd"/>
            <w:r w:rsidRPr="008511ED">
              <w:rPr>
                <w:sz w:val="22"/>
                <w:szCs w:val="22"/>
              </w:rPr>
              <w:t xml:space="preserve">, ЗАО; Городские сети, МУП; ГУ ЖФ; Дом управления 1; ЕРЦ; ЖЭК Казачий; </w:t>
            </w:r>
            <w:proofErr w:type="spellStart"/>
            <w:r w:rsidRPr="008511ED">
              <w:rPr>
                <w:sz w:val="22"/>
                <w:szCs w:val="22"/>
              </w:rPr>
              <w:t>Зеленга</w:t>
            </w:r>
            <w:proofErr w:type="spellEnd"/>
            <w:r w:rsidRPr="008511ED">
              <w:rPr>
                <w:sz w:val="22"/>
                <w:szCs w:val="22"/>
              </w:rPr>
              <w:t xml:space="preserve">; </w:t>
            </w:r>
            <w:proofErr w:type="spellStart"/>
            <w:r w:rsidRPr="008511ED">
              <w:rPr>
                <w:sz w:val="22"/>
                <w:szCs w:val="22"/>
              </w:rPr>
              <w:t>Камызякские</w:t>
            </w:r>
            <w:proofErr w:type="spellEnd"/>
            <w:r w:rsidRPr="008511ED">
              <w:rPr>
                <w:sz w:val="22"/>
                <w:szCs w:val="22"/>
              </w:rPr>
              <w:t xml:space="preserve"> городские сети, МУП; </w:t>
            </w:r>
            <w:proofErr w:type="spellStart"/>
            <w:r w:rsidRPr="008511ED">
              <w:rPr>
                <w:sz w:val="22"/>
                <w:szCs w:val="22"/>
              </w:rPr>
              <w:t>КаналВодСтрой</w:t>
            </w:r>
            <w:proofErr w:type="spellEnd"/>
            <w:r w:rsidRPr="008511ED">
              <w:rPr>
                <w:sz w:val="22"/>
                <w:szCs w:val="22"/>
              </w:rPr>
              <w:t xml:space="preserve">, ПКФ, ООО; </w:t>
            </w:r>
            <w:proofErr w:type="spellStart"/>
            <w:r w:rsidRPr="008511ED">
              <w:rPr>
                <w:sz w:val="22"/>
                <w:szCs w:val="22"/>
              </w:rPr>
              <w:t>Комус</w:t>
            </w:r>
            <w:proofErr w:type="spellEnd"/>
            <w:r w:rsidRPr="008511ED">
              <w:rPr>
                <w:sz w:val="22"/>
                <w:szCs w:val="22"/>
              </w:rPr>
              <w:t xml:space="preserve">, ООО; Красноярский групповой водопровод; Красные Баррикады, ЖЭК, МУП; </w:t>
            </w:r>
            <w:proofErr w:type="spellStart"/>
            <w:r w:rsidRPr="008511ED">
              <w:rPr>
                <w:sz w:val="22"/>
                <w:szCs w:val="22"/>
              </w:rPr>
              <w:t>Межрегионгаз</w:t>
            </w:r>
            <w:proofErr w:type="spellEnd"/>
            <w:r w:rsidRPr="008511ED">
              <w:rPr>
                <w:sz w:val="22"/>
                <w:szCs w:val="22"/>
              </w:rPr>
              <w:t xml:space="preserve">; Местное; Микрорайон - 1, ТСЖ; МУП; Никитина, ИП; </w:t>
            </w:r>
            <w:proofErr w:type="spellStart"/>
            <w:r w:rsidRPr="008511ED">
              <w:rPr>
                <w:sz w:val="22"/>
                <w:szCs w:val="22"/>
              </w:rPr>
              <w:t>Николо-Комаровский</w:t>
            </w:r>
            <w:proofErr w:type="spellEnd"/>
            <w:r w:rsidRPr="008511ED">
              <w:rPr>
                <w:sz w:val="22"/>
                <w:szCs w:val="22"/>
              </w:rPr>
              <w:t xml:space="preserve"> сельсовет, АМО; Новый дом, ТСЖ; Теплоснабжение; </w:t>
            </w:r>
            <w:proofErr w:type="spellStart"/>
            <w:r w:rsidRPr="008511ED">
              <w:rPr>
                <w:sz w:val="22"/>
                <w:szCs w:val="22"/>
              </w:rPr>
              <w:t>Теплосоюз</w:t>
            </w:r>
            <w:proofErr w:type="spellEnd"/>
            <w:r w:rsidRPr="008511ED">
              <w:rPr>
                <w:sz w:val="22"/>
                <w:szCs w:val="22"/>
              </w:rPr>
              <w:t xml:space="preserve">, ООО; </w:t>
            </w:r>
            <w:proofErr w:type="spellStart"/>
            <w:r w:rsidRPr="008511ED">
              <w:rPr>
                <w:sz w:val="22"/>
                <w:szCs w:val="22"/>
              </w:rPr>
              <w:t>Теплотранспортная</w:t>
            </w:r>
            <w:proofErr w:type="spellEnd"/>
            <w:r w:rsidRPr="008511ED">
              <w:rPr>
                <w:sz w:val="22"/>
                <w:szCs w:val="22"/>
              </w:rPr>
              <w:t xml:space="preserve"> компания г. Астрахани; </w:t>
            </w:r>
            <w:proofErr w:type="spellStart"/>
            <w:r w:rsidRPr="008511ED">
              <w:rPr>
                <w:sz w:val="22"/>
                <w:szCs w:val="22"/>
              </w:rPr>
              <w:t>Теплоэнергия</w:t>
            </w:r>
            <w:proofErr w:type="spellEnd"/>
            <w:r w:rsidRPr="008511ED">
              <w:rPr>
                <w:sz w:val="22"/>
                <w:szCs w:val="22"/>
              </w:rPr>
              <w:t>, МУП; ТСЖ; Уютный город, ООО; Лотос, УМП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F53" w:rsidRPr="008511ED" w:rsidRDefault="00594F5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0,1%</w:t>
            </w:r>
          </w:p>
        </w:tc>
      </w:tr>
      <w:tr w:rsidR="00594F53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53" w:rsidRPr="007C3098" w:rsidRDefault="00594F53" w:rsidP="00600C52">
            <w:pPr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Затрудняюсь ответить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F53" w:rsidRPr="007C3098" w:rsidRDefault="00594F5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20%</w:t>
            </w:r>
          </w:p>
        </w:tc>
      </w:tr>
      <w:tr w:rsidR="00594F53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53" w:rsidRPr="007C3098" w:rsidRDefault="00594F53" w:rsidP="00600C52">
            <w:pPr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Услуга не предоставляется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F53" w:rsidRPr="007C3098" w:rsidRDefault="00594F5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43%</w:t>
            </w:r>
          </w:p>
        </w:tc>
      </w:tr>
      <w:tr w:rsidR="00594F53" w:rsidRPr="008511ED" w:rsidTr="008511ED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</w:tcPr>
          <w:p w:rsidR="00594F53" w:rsidRPr="008511ED" w:rsidRDefault="00594F53" w:rsidP="00594F53">
            <w:pPr>
              <w:jc w:val="center"/>
              <w:rPr>
                <w:b/>
                <w:sz w:val="22"/>
                <w:szCs w:val="22"/>
              </w:rPr>
            </w:pPr>
            <w:r w:rsidRPr="008511ED">
              <w:rPr>
                <w:b/>
                <w:sz w:val="22"/>
                <w:szCs w:val="22"/>
              </w:rPr>
              <w:t>Водоотведение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</w:tcPr>
          <w:p w:rsidR="00594F53" w:rsidRPr="008511ED" w:rsidRDefault="00594F53" w:rsidP="00600C5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47423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3" w:rsidRPr="007C3098" w:rsidRDefault="00047423" w:rsidP="00600C52">
            <w:pPr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Тепловые сети, МУП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23" w:rsidRPr="007C3098" w:rsidRDefault="0004742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11,6</w:t>
            </w:r>
            <w:r w:rsidRPr="008511ED">
              <w:rPr>
                <w:color w:val="000000"/>
                <w:sz w:val="22"/>
                <w:szCs w:val="22"/>
              </w:rPr>
              <w:t>%</w:t>
            </w:r>
          </w:p>
        </w:tc>
      </w:tr>
      <w:tr w:rsidR="00047423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3" w:rsidRPr="007C3098" w:rsidRDefault="00047423" w:rsidP="00600C5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C3098">
              <w:rPr>
                <w:color w:val="000000"/>
                <w:sz w:val="22"/>
                <w:szCs w:val="22"/>
              </w:rPr>
              <w:t>Астрводоканал</w:t>
            </w:r>
            <w:proofErr w:type="spellEnd"/>
            <w:r w:rsidRPr="007C3098">
              <w:rPr>
                <w:color w:val="000000"/>
                <w:sz w:val="22"/>
                <w:szCs w:val="22"/>
              </w:rPr>
              <w:t>, МУП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23" w:rsidRPr="007C3098" w:rsidRDefault="0004742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8,3</w:t>
            </w:r>
            <w:r w:rsidRPr="008511ED">
              <w:rPr>
                <w:color w:val="000000"/>
                <w:sz w:val="22"/>
                <w:szCs w:val="22"/>
              </w:rPr>
              <w:t>%</w:t>
            </w:r>
          </w:p>
        </w:tc>
      </w:tr>
      <w:tr w:rsidR="00047423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3" w:rsidRPr="007C3098" w:rsidRDefault="00047423" w:rsidP="00600C52">
            <w:pPr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ЖКХ, МУП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23" w:rsidRPr="007C3098" w:rsidRDefault="0004742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6,</w:t>
            </w:r>
            <w:r w:rsidRPr="008511ED">
              <w:rPr>
                <w:color w:val="000000"/>
                <w:sz w:val="22"/>
                <w:szCs w:val="22"/>
              </w:rPr>
              <w:t>4%</w:t>
            </w:r>
          </w:p>
        </w:tc>
      </w:tr>
      <w:tr w:rsidR="00047423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3" w:rsidRPr="007C3098" w:rsidRDefault="00047423" w:rsidP="00600C52">
            <w:pPr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Центр, УК, ООО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23" w:rsidRPr="007C3098" w:rsidRDefault="0004742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3,3%</w:t>
            </w:r>
          </w:p>
        </w:tc>
      </w:tr>
      <w:tr w:rsidR="00047423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3" w:rsidRPr="007C3098" w:rsidRDefault="00047423" w:rsidP="00600C52">
            <w:pPr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ЗАТО Знаменск "Теплосети", МП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7C3098">
              <w:rPr>
                <w:color w:val="000000"/>
                <w:sz w:val="22"/>
                <w:szCs w:val="22"/>
              </w:rPr>
              <w:t>Растопуловское</w:t>
            </w:r>
            <w:proofErr w:type="spellEnd"/>
            <w:r w:rsidRPr="007C3098">
              <w:rPr>
                <w:color w:val="000000"/>
                <w:sz w:val="22"/>
                <w:szCs w:val="22"/>
              </w:rPr>
              <w:t xml:space="preserve"> ЖКХ, МУП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Социальные гарантии, ОАО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23" w:rsidRPr="007C3098" w:rsidRDefault="0004742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1,9%</w:t>
            </w:r>
          </w:p>
        </w:tc>
      </w:tr>
      <w:tr w:rsidR="00047423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3" w:rsidRPr="007C3098" w:rsidRDefault="00047423" w:rsidP="00600C52">
            <w:pPr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Авангард, МУП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Водопроводные сети, МУП, МО с. Енотаевка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23" w:rsidRPr="007C3098" w:rsidRDefault="0004742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1,</w:t>
            </w:r>
            <w:r w:rsidRPr="008511ED">
              <w:rPr>
                <w:color w:val="000000"/>
                <w:sz w:val="22"/>
                <w:szCs w:val="22"/>
              </w:rPr>
              <w:t>8%</w:t>
            </w:r>
          </w:p>
        </w:tc>
      </w:tr>
      <w:tr w:rsidR="00047423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3" w:rsidRPr="007C3098" w:rsidRDefault="00047423" w:rsidP="00600C5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C3098">
              <w:rPr>
                <w:color w:val="000000"/>
                <w:sz w:val="22"/>
                <w:szCs w:val="22"/>
              </w:rPr>
              <w:t>Камызякский</w:t>
            </w:r>
            <w:proofErr w:type="spellEnd"/>
            <w:r w:rsidRPr="007C3098">
              <w:rPr>
                <w:color w:val="000000"/>
                <w:sz w:val="22"/>
                <w:szCs w:val="22"/>
              </w:rPr>
              <w:t xml:space="preserve"> ЖКХ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23" w:rsidRPr="007C3098" w:rsidRDefault="0004742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1,</w:t>
            </w:r>
            <w:r w:rsidRPr="008511ED">
              <w:rPr>
                <w:color w:val="000000"/>
                <w:sz w:val="22"/>
                <w:szCs w:val="22"/>
              </w:rPr>
              <w:t>6%</w:t>
            </w:r>
          </w:p>
        </w:tc>
      </w:tr>
      <w:tr w:rsidR="00047423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3" w:rsidRPr="007C3098" w:rsidRDefault="00047423" w:rsidP="00600C52">
            <w:pPr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Астраханские водопроводы, ГП АО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23" w:rsidRPr="007C3098" w:rsidRDefault="0004742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1,</w:t>
            </w:r>
            <w:r w:rsidRPr="008511ED">
              <w:rPr>
                <w:color w:val="000000"/>
                <w:sz w:val="22"/>
                <w:szCs w:val="22"/>
              </w:rPr>
              <w:t>5%</w:t>
            </w:r>
          </w:p>
        </w:tc>
      </w:tr>
      <w:tr w:rsidR="00047423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3" w:rsidRPr="007C3098" w:rsidRDefault="00047423" w:rsidP="00600C5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C3098">
              <w:rPr>
                <w:color w:val="000000"/>
                <w:sz w:val="22"/>
                <w:szCs w:val="22"/>
              </w:rPr>
              <w:t>Черноярский</w:t>
            </w:r>
            <w:proofErr w:type="spellEnd"/>
            <w:r w:rsidRPr="007C3098">
              <w:rPr>
                <w:color w:val="000000"/>
                <w:sz w:val="22"/>
                <w:szCs w:val="22"/>
              </w:rPr>
              <w:t xml:space="preserve"> ЖКХ, МУП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23" w:rsidRPr="007C3098" w:rsidRDefault="0004742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1,3</w:t>
            </w:r>
            <w:r w:rsidRPr="008511ED">
              <w:rPr>
                <w:color w:val="000000"/>
                <w:sz w:val="22"/>
                <w:szCs w:val="22"/>
              </w:rPr>
              <w:t>%</w:t>
            </w:r>
          </w:p>
        </w:tc>
      </w:tr>
      <w:tr w:rsidR="00047423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3" w:rsidRPr="007C3098" w:rsidRDefault="00047423" w:rsidP="00600C5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C3098">
              <w:rPr>
                <w:color w:val="000000"/>
                <w:sz w:val="22"/>
                <w:szCs w:val="22"/>
              </w:rPr>
              <w:t>Капярвод</w:t>
            </w:r>
            <w:proofErr w:type="spellEnd"/>
            <w:r w:rsidRPr="007C3098">
              <w:rPr>
                <w:color w:val="000000"/>
                <w:sz w:val="22"/>
                <w:szCs w:val="22"/>
              </w:rPr>
              <w:t>, ЖКХ, МУП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23" w:rsidRPr="007C3098" w:rsidRDefault="0004742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1,</w:t>
            </w:r>
            <w:r w:rsidRPr="008511ED">
              <w:rPr>
                <w:color w:val="000000"/>
                <w:sz w:val="22"/>
                <w:szCs w:val="22"/>
              </w:rPr>
              <w:t>1%</w:t>
            </w:r>
          </w:p>
        </w:tc>
      </w:tr>
      <w:tr w:rsidR="00047423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3" w:rsidRPr="007C3098" w:rsidRDefault="00047423" w:rsidP="00600C52">
            <w:pPr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Водолей, ТСЖ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7C3098">
              <w:rPr>
                <w:color w:val="000000"/>
                <w:sz w:val="22"/>
                <w:szCs w:val="22"/>
              </w:rPr>
              <w:t>Давлеталиев</w:t>
            </w:r>
            <w:proofErr w:type="spellEnd"/>
            <w:r w:rsidRPr="007C3098">
              <w:rPr>
                <w:color w:val="000000"/>
                <w:sz w:val="22"/>
                <w:szCs w:val="22"/>
              </w:rPr>
              <w:t>, ООО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23" w:rsidRPr="007C3098" w:rsidRDefault="0004742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0,9</w:t>
            </w:r>
            <w:r w:rsidRPr="008511ED">
              <w:rPr>
                <w:color w:val="000000"/>
                <w:sz w:val="22"/>
                <w:szCs w:val="22"/>
              </w:rPr>
              <w:t>%</w:t>
            </w:r>
          </w:p>
        </w:tc>
      </w:tr>
      <w:tr w:rsidR="00047423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3" w:rsidRPr="007C3098" w:rsidRDefault="00047423" w:rsidP="00600C52">
            <w:pPr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Наримановский водоканал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23" w:rsidRPr="007C3098" w:rsidRDefault="0004742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0,7</w:t>
            </w:r>
            <w:r w:rsidRPr="008511ED">
              <w:rPr>
                <w:color w:val="000000"/>
                <w:sz w:val="22"/>
                <w:szCs w:val="22"/>
              </w:rPr>
              <w:t>%</w:t>
            </w:r>
          </w:p>
        </w:tc>
      </w:tr>
      <w:tr w:rsidR="00047423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3" w:rsidRPr="007C3098" w:rsidRDefault="00047423" w:rsidP="00600C52">
            <w:pPr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Барс, МУП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23" w:rsidRPr="007C3098" w:rsidRDefault="0004742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0,6</w:t>
            </w:r>
            <w:r w:rsidRPr="008511ED">
              <w:rPr>
                <w:color w:val="000000"/>
                <w:sz w:val="22"/>
                <w:szCs w:val="22"/>
              </w:rPr>
              <w:t>%</w:t>
            </w:r>
          </w:p>
        </w:tc>
      </w:tr>
      <w:tr w:rsidR="00047423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3" w:rsidRPr="007C3098" w:rsidRDefault="00047423" w:rsidP="00600C52">
            <w:pPr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Калининский сельсовет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Лиман, МУП ЖКХ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7C3098">
              <w:rPr>
                <w:color w:val="000000"/>
                <w:sz w:val="22"/>
                <w:szCs w:val="22"/>
              </w:rPr>
              <w:t>Мултановский</w:t>
            </w:r>
            <w:proofErr w:type="spellEnd"/>
            <w:r w:rsidRPr="007C3098">
              <w:rPr>
                <w:color w:val="000000"/>
                <w:sz w:val="22"/>
                <w:szCs w:val="22"/>
              </w:rPr>
              <w:t xml:space="preserve"> сельсовет, МО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МУП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Предприниматель/частная организация/частное лицо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23" w:rsidRPr="007C3098" w:rsidRDefault="0004742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0,5</w:t>
            </w:r>
            <w:r w:rsidRPr="008511ED">
              <w:rPr>
                <w:color w:val="000000"/>
                <w:sz w:val="22"/>
                <w:szCs w:val="22"/>
              </w:rPr>
              <w:t>%</w:t>
            </w:r>
          </w:p>
        </w:tc>
      </w:tr>
      <w:tr w:rsidR="00047423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3" w:rsidRPr="007C3098" w:rsidRDefault="00047423" w:rsidP="00600C52">
            <w:pPr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Исток, МУП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7C3098">
              <w:rPr>
                <w:color w:val="000000"/>
                <w:sz w:val="22"/>
                <w:szCs w:val="22"/>
              </w:rPr>
              <w:t>Камызякский</w:t>
            </w:r>
            <w:proofErr w:type="spellEnd"/>
            <w:r w:rsidRPr="007C3098">
              <w:rPr>
                <w:color w:val="000000"/>
                <w:sz w:val="22"/>
                <w:szCs w:val="22"/>
              </w:rPr>
              <w:t xml:space="preserve"> групповой водопровод, ФГУ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7C3098">
              <w:rPr>
                <w:color w:val="000000"/>
                <w:sz w:val="22"/>
                <w:szCs w:val="22"/>
              </w:rPr>
              <w:t>Комус</w:t>
            </w:r>
            <w:proofErr w:type="spellEnd"/>
            <w:r w:rsidRPr="007C3098">
              <w:rPr>
                <w:color w:val="000000"/>
                <w:sz w:val="22"/>
                <w:szCs w:val="22"/>
              </w:rPr>
              <w:t>, ООО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Лукойл-ТТК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Строительно-коммунальная служба, МБУ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23" w:rsidRPr="007C3098" w:rsidRDefault="0004742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0,3%</w:t>
            </w:r>
          </w:p>
        </w:tc>
      </w:tr>
      <w:tr w:rsidR="00047423" w:rsidRPr="008511ED" w:rsidTr="008511ED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3" w:rsidRPr="007C3098" w:rsidRDefault="00047423" w:rsidP="00600C52">
            <w:pPr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Биом, МУП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7C3098">
              <w:rPr>
                <w:color w:val="000000"/>
                <w:sz w:val="22"/>
                <w:szCs w:val="22"/>
              </w:rPr>
              <w:t>Вязовский</w:t>
            </w:r>
            <w:proofErr w:type="spellEnd"/>
            <w:r w:rsidRPr="007C3098">
              <w:rPr>
                <w:color w:val="000000"/>
                <w:sz w:val="22"/>
                <w:szCs w:val="22"/>
              </w:rPr>
              <w:t xml:space="preserve"> сельсовет, МУП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 xml:space="preserve">Дом управления 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ВКХ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7C3098">
              <w:rPr>
                <w:color w:val="000000"/>
                <w:sz w:val="22"/>
                <w:szCs w:val="22"/>
              </w:rPr>
              <w:t>Зеленга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Север, МБУ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Сельсовет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Центр Плюс, ООО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Северное, МУП ЖКХ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3" w:rsidRPr="007C3098" w:rsidRDefault="00047423" w:rsidP="00600C52">
            <w:pPr>
              <w:jc w:val="right"/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0,2</w:t>
            </w:r>
            <w:r w:rsidRPr="008511ED">
              <w:rPr>
                <w:color w:val="000000"/>
                <w:sz w:val="22"/>
                <w:szCs w:val="22"/>
              </w:rPr>
              <w:t>%</w:t>
            </w:r>
          </w:p>
        </w:tc>
      </w:tr>
      <w:tr w:rsidR="00047423" w:rsidRPr="008511ED" w:rsidTr="008511ED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3" w:rsidRPr="007C3098" w:rsidRDefault="00047423" w:rsidP="00600C5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C3098">
              <w:rPr>
                <w:color w:val="000000"/>
                <w:sz w:val="22"/>
                <w:szCs w:val="22"/>
              </w:rPr>
              <w:t>Астстрой</w:t>
            </w:r>
            <w:proofErr w:type="spellEnd"/>
            <w:r w:rsidRPr="007C3098">
              <w:rPr>
                <w:color w:val="000000"/>
                <w:sz w:val="22"/>
                <w:szCs w:val="22"/>
              </w:rPr>
              <w:t>, ООО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Володарские водопроводы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Красноярский групповой водопровод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 xml:space="preserve">Авангард, МУП, с. </w:t>
            </w:r>
            <w:proofErr w:type="spellStart"/>
            <w:r w:rsidRPr="007C3098">
              <w:rPr>
                <w:color w:val="000000"/>
                <w:sz w:val="22"/>
                <w:szCs w:val="22"/>
              </w:rPr>
              <w:t>Кр</w:t>
            </w:r>
            <w:proofErr w:type="spellEnd"/>
            <w:r w:rsidRPr="007C3098">
              <w:rPr>
                <w:color w:val="000000"/>
                <w:sz w:val="22"/>
                <w:szCs w:val="22"/>
              </w:rPr>
              <w:t>. Яр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Местное водоснабжение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Славянка, ОАО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7C3098">
              <w:rPr>
                <w:color w:val="000000"/>
                <w:sz w:val="22"/>
                <w:szCs w:val="22"/>
              </w:rPr>
              <w:t>Средневолжский</w:t>
            </w:r>
            <w:proofErr w:type="spellEnd"/>
            <w:r w:rsidRPr="007C3098">
              <w:rPr>
                <w:color w:val="000000"/>
                <w:sz w:val="22"/>
                <w:szCs w:val="22"/>
              </w:rPr>
              <w:t xml:space="preserve"> сельсовет, МРЭКП МО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ТСЖ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7C3098">
              <w:rPr>
                <w:color w:val="000000"/>
                <w:sz w:val="22"/>
                <w:szCs w:val="22"/>
              </w:rPr>
              <w:t>Хошеутово</w:t>
            </w:r>
            <w:proofErr w:type="spellEnd"/>
            <w:r w:rsidRPr="007C3098">
              <w:rPr>
                <w:color w:val="000000"/>
                <w:sz w:val="22"/>
                <w:szCs w:val="22"/>
              </w:rPr>
              <w:t>, МУП ЖКХ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Благоустройство, МКП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Красноярский ЖКХ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7C3098">
              <w:rPr>
                <w:color w:val="000000"/>
                <w:sz w:val="22"/>
                <w:szCs w:val="22"/>
              </w:rPr>
              <w:lastRenderedPageBreak/>
              <w:t>ЭкоСервис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3" w:rsidRPr="007C3098" w:rsidRDefault="00047423" w:rsidP="00600C52">
            <w:pPr>
              <w:jc w:val="right"/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lastRenderedPageBreak/>
              <w:t>0,1</w:t>
            </w:r>
            <w:r w:rsidRPr="008511ED">
              <w:rPr>
                <w:color w:val="000000"/>
                <w:sz w:val="22"/>
                <w:szCs w:val="22"/>
              </w:rPr>
              <w:t>%</w:t>
            </w:r>
          </w:p>
        </w:tc>
      </w:tr>
      <w:tr w:rsidR="00047423" w:rsidRPr="008511ED" w:rsidTr="008511ED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3" w:rsidRPr="008511ED" w:rsidRDefault="00047423" w:rsidP="00600C52">
            <w:pPr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lastRenderedPageBreak/>
              <w:t>Ахтубинск, водоканал, МУП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АТРЗ, ЖЭУ ГУП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7C3098">
              <w:rPr>
                <w:color w:val="000000"/>
                <w:sz w:val="22"/>
                <w:szCs w:val="22"/>
              </w:rPr>
              <w:t>Байбек</w:t>
            </w:r>
            <w:proofErr w:type="spellEnd"/>
            <w:r w:rsidRPr="007C3098">
              <w:rPr>
                <w:color w:val="000000"/>
                <w:sz w:val="22"/>
                <w:szCs w:val="22"/>
              </w:rPr>
              <w:t>, ЖКХ, УМП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ВИТА, ООО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Водоотведение</w:t>
            </w:r>
            <w:r w:rsidRPr="008511ED">
              <w:rPr>
                <w:color w:val="000000"/>
                <w:sz w:val="22"/>
                <w:szCs w:val="22"/>
              </w:rPr>
              <w:t>; В</w:t>
            </w:r>
            <w:r w:rsidRPr="007C3098">
              <w:rPr>
                <w:color w:val="000000"/>
                <w:sz w:val="22"/>
                <w:szCs w:val="22"/>
              </w:rPr>
              <w:t>одоснабжение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Волго-Каспийский ЖКХ, МУП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Волжский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Горница, УК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ГУ ЖФ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ЕРЦ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ЖЭК Казачий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7C3098">
              <w:rPr>
                <w:color w:val="000000"/>
                <w:sz w:val="22"/>
                <w:szCs w:val="22"/>
              </w:rPr>
              <w:t>Камызякский</w:t>
            </w:r>
            <w:proofErr w:type="spellEnd"/>
            <w:r w:rsidRPr="007C3098">
              <w:rPr>
                <w:color w:val="000000"/>
                <w:sz w:val="22"/>
                <w:szCs w:val="22"/>
              </w:rPr>
              <w:t xml:space="preserve"> водоканал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7C3098">
              <w:rPr>
                <w:color w:val="000000"/>
                <w:sz w:val="22"/>
                <w:szCs w:val="22"/>
              </w:rPr>
              <w:t>КаналВодСтрой</w:t>
            </w:r>
            <w:proofErr w:type="spellEnd"/>
            <w:r w:rsidRPr="007C3098">
              <w:rPr>
                <w:color w:val="000000"/>
                <w:sz w:val="22"/>
                <w:szCs w:val="22"/>
              </w:rPr>
              <w:t>, ПКФ, ООО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 xml:space="preserve">Красноярская </w:t>
            </w:r>
            <w:proofErr w:type="spellStart"/>
            <w:r w:rsidRPr="007C3098">
              <w:rPr>
                <w:color w:val="000000"/>
                <w:sz w:val="22"/>
                <w:szCs w:val="22"/>
              </w:rPr>
              <w:t>энергосбытовая</w:t>
            </w:r>
            <w:proofErr w:type="spellEnd"/>
            <w:r w:rsidRPr="007C3098">
              <w:rPr>
                <w:color w:val="000000"/>
                <w:sz w:val="22"/>
                <w:szCs w:val="22"/>
              </w:rPr>
              <w:t xml:space="preserve"> компания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Красные Баррикады, ЖЭК, МУП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7C3098">
              <w:rPr>
                <w:color w:val="000000"/>
                <w:sz w:val="22"/>
                <w:szCs w:val="22"/>
              </w:rPr>
              <w:t>Крутовский</w:t>
            </w:r>
            <w:proofErr w:type="spellEnd"/>
            <w:r w:rsidRPr="007C3098">
              <w:rPr>
                <w:color w:val="000000"/>
                <w:sz w:val="22"/>
                <w:szCs w:val="22"/>
              </w:rPr>
              <w:t xml:space="preserve">, СПК 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Микрорайон - 1, ТСЖ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МБУ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Никитина, ИП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Никольский сельсовет, ЖКХ, МУП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Новый дом, ТСЖ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Почта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Теплоснабжение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7C3098">
              <w:rPr>
                <w:color w:val="000000"/>
                <w:sz w:val="22"/>
                <w:szCs w:val="22"/>
              </w:rPr>
              <w:t>Теплосоюз</w:t>
            </w:r>
            <w:proofErr w:type="spellEnd"/>
            <w:r w:rsidRPr="007C3098">
              <w:rPr>
                <w:color w:val="000000"/>
                <w:sz w:val="22"/>
                <w:szCs w:val="22"/>
              </w:rPr>
              <w:t>, ООО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7C3098">
              <w:rPr>
                <w:color w:val="000000"/>
                <w:sz w:val="22"/>
                <w:szCs w:val="22"/>
              </w:rPr>
              <w:t>Трусовский</w:t>
            </w:r>
            <w:proofErr w:type="spellEnd"/>
            <w:r w:rsidRPr="007C3098">
              <w:rPr>
                <w:color w:val="000000"/>
                <w:sz w:val="22"/>
                <w:szCs w:val="22"/>
              </w:rPr>
              <w:t xml:space="preserve"> водоканал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Уютный город, ООО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7C3098">
              <w:rPr>
                <w:color w:val="000000"/>
                <w:sz w:val="22"/>
                <w:szCs w:val="22"/>
              </w:rPr>
              <w:t>Чаган</w:t>
            </w:r>
            <w:proofErr w:type="spellEnd"/>
            <w:r w:rsidRPr="007C3098">
              <w:rPr>
                <w:color w:val="000000"/>
                <w:sz w:val="22"/>
                <w:szCs w:val="22"/>
              </w:rPr>
              <w:t>, ЖКХ</w:t>
            </w:r>
            <w:r w:rsidRPr="008511ED">
              <w:rPr>
                <w:color w:val="000000"/>
                <w:sz w:val="22"/>
                <w:szCs w:val="22"/>
              </w:rPr>
              <w:t>;</w:t>
            </w:r>
          </w:p>
          <w:p w:rsidR="00047423" w:rsidRPr="007C3098" w:rsidRDefault="00047423" w:rsidP="00600C52">
            <w:pPr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Универсал, МУП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Электросети</w:t>
            </w:r>
            <w:r w:rsidRPr="008511ED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3" w:rsidRPr="007C3098" w:rsidRDefault="00047423" w:rsidP="00600C52">
            <w:pPr>
              <w:jc w:val="right"/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0,06</w:t>
            </w:r>
            <w:r w:rsidRPr="008511ED">
              <w:rPr>
                <w:color w:val="000000"/>
                <w:sz w:val="22"/>
                <w:szCs w:val="22"/>
              </w:rPr>
              <w:t>%</w:t>
            </w:r>
          </w:p>
        </w:tc>
      </w:tr>
      <w:tr w:rsidR="008C1B13" w:rsidRPr="008511ED" w:rsidTr="008511ED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B13" w:rsidRPr="007C3098" w:rsidRDefault="008C1B13" w:rsidP="00600C52">
            <w:pPr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Затрудняюсь ответить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B13" w:rsidRPr="008C1B13" w:rsidRDefault="008C1B13" w:rsidP="008C1B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15%</w:t>
            </w:r>
          </w:p>
        </w:tc>
      </w:tr>
      <w:tr w:rsidR="008C1B13" w:rsidRPr="008511ED" w:rsidTr="008511ED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B13" w:rsidRPr="008511ED" w:rsidRDefault="008C1B13" w:rsidP="00600C52">
            <w:pPr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Услуга не предоставляется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B13" w:rsidRPr="008C1B13" w:rsidRDefault="008C1B13" w:rsidP="008C1B13">
            <w:pPr>
              <w:jc w:val="right"/>
              <w:rPr>
                <w:color w:val="000000"/>
                <w:sz w:val="22"/>
                <w:szCs w:val="22"/>
              </w:rPr>
            </w:pPr>
            <w:r w:rsidRPr="008C1B13">
              <w:rPr>
                <w:color w:val="000000"/>
                <w:sz w:val="22"/>
                <w:szCs w:val="22"/>
              </w:rPr>
              <w:t>27,</w:t>
            </w:r>
            <w:r>
              <w:rPr>
                <w:color w:val="000000"/>
                <w:sz w:val="22"/>
                <w:szCs w:val="22"/>
              </w:rPr>
              <w:t>3%</w:t>
            </w:r>
          </w:p>
        </w:tc>
      </w:tr>
      <w:tr w:rsidR="008C1B13" w:rsidRPr="008511ED" w:rsidTr="008511ED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8C1B13" w:rsidRPr="008C1B13" w:rsidRDefault="008C1B13" w:rsidP="000474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1B13">
              <w:rPr>
                <w:b/>
                <w:color w:val="FFFFFF" w:themeColor="background1"/>
                <w:sz w:val="22"/>
                <w:szCs w:val="22"/>
              </w:rPr>
              <w:t>Электроснабжение</w:t>
            </w:r>
          </w:p>
        </w:tc>
      </w:tr>
      <w:tr w:rsidR="008C1B13" w:rsidRPr="008511ED" w:rsidTr="008C1B13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B13" w:rsidRPr="00AF21F3" w:rsidRDefault="008C1B13" w:rsidP="00600C52">
            <w:pPr>
              <w:rPr>
                <w:color w:val="000000"/>
                <w:sz w:val="22"/>
                <w:szCs w:val="22"/>
              </w:rPr>
            </w:pPr>
            <w:r w:rsidRPr="00AF21F3">
              <w:rPr>
                <w:color w:val="000000"/>
                <w:sz w:val="22"/>
                <w:szCs w:val="22"/>
              </w:rPr>
              <w:t>ПАО "АЭСК"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3" w:rsidRPr="00AF21F3" w:rsidRDefault="008C1B1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AF21F3">
              <w:rPr>
                <w:color w:val="000000"/>
                <w:sz w:val="22"/>
                <w:szCs w:val="22"/>
              </w:rPr>
              <w:t>35,</w:t>
            </w:r>
            <w:r w:rsidRPr="008511ED">
              <w:rPr>
                <w:color w:val="000000"/>
                <w:sz w:val="22"/>
                <w:szCs w:val="22"/>
              </w:rPr>
              <w:t>7%</w:t>
            </w:r>
          </w:p>
        </w:tc>
      </w:tr>
      <w:tr w:rsidR="008C1B13" w:rsidRPr="008511ED" w:rsidTr="008C1B13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B13" w:rsidRPr="00AF21F3" w:rsidRDefault="008C1B13" w:rsidP="00600C52">
            <w:pPr>
              <w:rPr>
                <w:color w:val="000000"/>
                <w:sz w:val="22"/>
                <w:szCs w:val="22"/>
              </w:rPr>
            </w:pPr>
            <w:r w:rsidRPr="00AF21F3">
              <w:rPr>
                <w:color w:val="000000"/>
                <w:sz w:val="22"/>
                <w:szCs w:val="22"/>
              </w:rPr>
              <w:t>ПАО "МРСК Юга" - "Астраханьэнерго"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3" w:rsidRPr="00AF21F3" w:rsidRDefault="008C1B1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AF21F3">
              <w:rPr>
                <w:color w:val="000000"/>
                <w:sz w:val="22"/>
                <w:szCs w:val="22"/>
              </w:rPr>
              <w:t>20,</w:t>
            </w:r>
            <w:r w:rsidRPr="008511ED">
              <w:rPr>
                <w:color w:val="000000"/>
                <w:sz w:val="22"/>
                <w:szCs w:val="22"/>
              </w:rPr>
              <w:t>5%</w:t>
            </w:r>
          </w:p>
        </w:tc>
      </w:tr>
      <w:tr w:rsidR="008C1B13" w:rsidRPr="008511ED" w:rsidTr="008C1B13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B13" w:rsidRPr="00AF21F3" w:rsidRDefault="008C1B13" w:rsidP="00600C52">
            <w:pPr>
              <w:rPr>
                <w:color w:val="000000"/>
                <w:sz w:val="22"/>
                <w:szCs w:val="22"/>
              </w:rPr>
            </w:pPr>
            <w:r w:rsidRPr="00AF21F3">
              <w:rPr>
                <w:color w:val="000000"/>
                <w:sz w:val="22"/>
                <w:szCs w:val="22"/>
              </w:rPr>
              <w:t>ПАО "Астраханские электросети"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3" w:rsidRPr="00AF21F3" w:rsidRDefault="008C1B1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AF21F3">
              <w:rPr>
                <w:color w:val="000000"/>
                <w:sz w:val="22"/>
                <w:szCs w:val="22"/>
              </w:rPr>
              <w:t>12,</w:t>
            </w:r>
            <w:r w:rsidRPr="008511ED">
              <w:rPr>
                <w:color w:val="000000"/>
                <w:sz w:val="22"/>
                <w:szCs w:val="22"/>
              </w:rPr>
              <w:t>4%</w:t>
            </w:r>
          </w:p>
        </w:tc>
      </w:tr>
      <w:tr w:rsidR="008C1B13" w:rsidRPr="008511ED" w:rsidTr="008C1B13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B13" w:rsidRPr="00AF21F3" w:rsidRDefault="008C1B13" w:rsidP="00600C52">
            <w:pPr>
              <w:rPr>
                <w:color w:val="000000"/>
                <w:sz w:val="22"/>
                <w:szCs w:val="22"/>
              </w:rPr>
            </w:pPr>
            <w:r w:rsidRPr="00AF21F3">
              <w:rPr>
                <w:color w:val="000000"/>
                <w:sz w:val="22"/>
                <w:szCs w:val="22"/>
              </w:rPr>
              <w:t>МУП г. Астрахани "</w:t>
            </w:r>
            <w:proofErr w:type="spellStart"/>
            <w:r w:rsidRPr="00AF21F3">
              <w:rPr>
                <w:color w:val="000000"/>
                <w:sz w:val="22"/>
                <w:szCs w:val="22"/>
              </w:rPr>
              <w:t>Коммунэнерго</w:t>
            </w:r>
            <w:proofErr w:type="spellEnd"/>
            <w:r w:rsidRPr="00AF21F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3" w:rsidRPr="00AF21F3" w:rsidRDefault="008C1B1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AF21F3">
              <w:rPr>
                <w:color w:val="000000"/>
                <w:sz w:val="22"/>
                <w:szCs w:val="22"/>
              </w:rPr>
              <w:t>1,</w:t>
            </w:r>
            <w:r w:rsidRPr="008511ED">
              <w:rPr>
                <w:color w:val="000000"/>
                <w:sz w:val="22"/>
                <w:szCs w:val="22"/>
              </w:rPr>
              <w:t>6%</w:t>
            </w:r>
          </w:p>
        </w:tc>
      </w:tr>
      <w:tr w:rsidR="008C1B13" w:rsidRPr="008511ED" w:rsidTr="008C1B13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B13" w:rsidRPr="00AF21F3" w:rsidRDefault="008C1B13" w:rsidP="00600C5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F21F3">
              <w:rPr>
                <w:color w:val="000000"/>
                <w:sz w:val="22"/>
                <w:szCs w:val="22"/>
              </w:rPr>
              <w:t>Капустиноярский</w:t>
            </w:r>
            <w:proofErr w:type="spellEnd"/>
            <w:r w:rsidRPr="00AF21F3">
              <w:rPr>
                <w:color w:val="000000"/>
                <w:sz w:val="22"/>
                <w:szCs w:val="22"/>
              </w:rPr>
              <w:t xml:space="preserve"> РОС УРЭ АО ПАО "Астраханская </w:t>
            </w:r>
            <w:proofErr w:type="spellStart"/>
            <w:r w:rsidRPr="00AF21F3">
              <w:rPr>
                <w:color w:val="000000"/>
                <w:sz w:val="22"/>
                <w:szCs w:val="22"/>
              </w:rPr>
              <w:t>энергосбытком</w:t>
            </w:r>
            <w:proofErr w:type="spellEnd"/>
            <w:r w:rsidRPr="00AF21F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3" w:rsidRPr="00AF21F3" w:rsidRDefault="008C1B1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AF21F3">
              <w:rPr>
                <w:color w:val="000000"/>
                <w:sz w:val="22"/>
                <w:szCs w:val="22"/>
              </w:rPr>
              <w:t>1,3</w:t>
            </w:r>
            <w:r w:rsidRPr="008511ED">
              <w:rPr>
                <w:color w:val="000000"/>
                <w:sz w:val="22"/>
                <w:szCs w:val="22"/>
              </w:rPr>
              <w:t>%</w:t>
            </w:r>
          </w:p>
        </w:tc>
      </w:tr>
      <w:tr w:rsidR="008C1B13" w:rsidRPr="008511ED" w:rsidTr="008C1B13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B13" w:rsidRPr="00AF21F3" w:rsidRDefault="008C1B13" w:rsidP="00600C52">
            <w:pPr>
              <w:rPr>
                <w:color w:val="000000"/>
                <w:sz w:val="22"/>
                <w:szCs w:val="22"/>
              </w:rPr>
            </w:pPr>
            <w:r w:rsidRPr="00AF21F3">
              <w:rPr>
                <w:color w:val="000000"/>
                <w:sz w:val="22"/>
                <w:szCs w:val="22"/>
              </w:rPr>
              <w:t xml:space="preserve">ОАО "Астраханская </w:t>
            </w:r>
            <w:proofErr w:type="spellStart"/>
            <w:r w:rsidRPr="00AF21F3">
              <w:rPr>
                <w:color w:val="000000"/>
                <w:sz w:val="22"/>
                <w:szCs w:val="22"/>
              </w:rPr>
              <w:t>энергоснабжающая</w:t>
            </w:r>
            <w:proofErr w:type="spellEnd"/>
            <w:r w:rsidRPr="00AF21F3">
              <w:rPr>
                <w:color w:val="000000"/>
                <w:sz w:val="22"/>
                <w:szCs w:val="22"/>
              </w:rPr>
              <w:t xml:space="preserve"> компания"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>Приволжские электросети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3" w:rsidRPr="00AF21F3" w:rsidRDefault="008C1B1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AF21F3">
              <w:rPr>
                <w:color w:val="000000"/>
                <w:sz w:val="22"/>
                <w:szCs w:val="22"/>
              </w:rPr>
              <w:t>0,9</w:t>
            </w:r>
            <w:r w:rsidRPr="008511ED">
              <w:rPr>
                <w:color w:val="000000"/>
                <w:sz w:val="22"/>
                <w:szCs w:val="22"/>
              </w:rPr>
              <w:t>%</w:t>
            </w:r>
          </w:p>
        </w:tc>
      </w:tr>
      <w:tr w:rsidR="008C1B13" w:rsidRPr="008511ED" w:rsidTr="008C1B13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B13" w:rsidRPr="00AF21F3" w:rsidRDefault="008C1B13" w:rsidP="00600C52">
            <w:pPr>
              <w:rPr>
                <w:color w:val="000000"/>
                <w:sz w:val="22"/>
                <w:szCs w:val="22"/>
              </w:rPr>
            </w:pPr>
            <w:r w:rsidRPr="00AF21F3">
              <w:rPr>
                <w:color w:val="000000"/>
                <w:sz w:val="22"/>
                <w:szCs w:val="22"/>
              </w:rPr>
              <w:t>РЭС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3" w:rsidRPr="00AF21F3" w:rsidRDefault="008C1B1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AF21F3">
              <w:rPr>
                <w:color w:val="000000"/>
                <w:sz w:val="22"/>
                <w:szCs w:val="22"/>
              </w:rPr>
              <w:t>0,5</w:t>
            </w:r>
            <w:r w:rsidRPr="008511ED">
              <w:rPr>
                <w:color w:val="000000"/>
                <w:sz w:val="22"/>
                <w:szCs w:val="22"/>
              </w:rPr>
              <w:t>%</w:t>
            </w:r>
          </w:p>
        </w:tc>
      </w:tr>
      <w:tr w:rsidR="008C1B13" w:rsidRPr="008511ED" w:rsidTr="008C1B13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B13" w:rsidRPr="00AF21F3" w:rsidRDefault="008C1B13" w:rsidP="00600C52">
            <w:pPr>
              <w:rPr>
                <w:color w:val="000000"/>
                <w:sz w:val="22"/>
                <w:szCs w:val="22"/>
              </w:rPr>
            </w:pPr>
            <w:r w:rsidRPr="00AF21F3">
              <w:rPr>
                <w:color w:val="000000"/>
                <w:sz w:val="22"/>
                <w:szCs w:val="22"/>
              </w:rPr>
              <w:t>ЖКХ, МУП</w:t>
            </w:r>
            <w:r w:rsidRPr="008511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21F3">
              <w:rPr>
                <w:color w:val="000000"/>
                <w:sz w:val="22"/>
                <w:szCs w:val="22"/>
              </w:rPr>
              <w:t>Камызякские</w:t>
            </w:r>
            <w:proofErr w:type="spellEnd"/>
            <w:r w:rsidRPr="00AF21F3">
              <w:rPr>
                <w:color w:val="000000"/>
                <w:sz w:val="22"/>
                <w:szCs w:val="22"/>
              </w:rPr>
              <w:t xml:space="preserve"> электросети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>РЭС г. Харабали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 xml:space="preserve">Лукойл </w:t>
            </w:r>
            <w:r w:rsidRPr="008511ED">
              <w:rPr>
                <w:color w:val="000000"/>
                <w:sz w:val="22"/>
                <w:szCs w:val="22"/>
              </w:rPr>
              <w:t>–</w:t>
            </w:r>
            <w:r w:rsidRPr="00AF21F3">
              <w:rPr>
                <w:color w:val="000000"/>
                <w:sz w:val="22"/>
                <w:szCs w:val="22"/>
              </w:rPr>
              <w:t xml:space="preserve"> ТТК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>Володарские электросети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>Тепловые сети, МУП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>Управляющая организация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3" w:rsidRPr="00AF21F3" w:rsidRDefault="008C1B1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AF21F3">
              <w:rPr>
                <w:color w:val="000000"/>
                <w:sz w:val="22"/>
                <w:szCs w:val="22"/>
              </w:rPr>
              <w:t>0,4</w:t>
            </w:r>
            <w:r w:rsidRPr="008511ED">
              <w:rPr>
                <w:color w:val="000000"/>
                <w:sz w:val="22"/>
                <w:szCs w:val="22"/>
              </w:rPr>
              <w:t>%</w:t>
            </w:r>
          </w:p>
        </w:tc>
      </w:tr>
      <w:tr w:rsidR="008C1B13" w:rsidRPr="008511ED" w:rsidTr="008C1B13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B13" w:rsidRPr="00AF21F3" w:rsidRDefault="008C1B13" w:rsidP="00600C5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F21F3">
              <w:rPr>
                <w:color w:val="000000"/>
                <w:sz w:val="22"/>
                <w:szCs w:val="22"/>
              </w:rPr>
              <w:t>Капярвод</w:t>
            </w:r>
            <w:proofErr w:type="spellEnd"/>
            <w:r w:rsidRPr="00AF21F3">
              <w:rPr>
                <w:color w:val="000000"/>
                <w:sz w:val="22"/>
                <w:szCs w:val="22"/>
              </w:rPr>
              <w:t>, ЖКХ, МУП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F21F3">
              <w:rPr>
                <w:color w:val="000000"/>
                <w:sz w:val="22"/>
                <w:szCs w:val="22"/>
              </w:rPr>
              <w:t>Камызякская</w:t>
            </w:r>
            <w:proofErr w:type="spellEnd"/>
            <w:r w:rsidRPr="00AF21F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21F3">
              <w:rPr>
                <w:color w:val="000000"/>
                <w:sz w:val="22"/>
                <w:szCs w:val="22"/>
              </w:rPr>
              <w:t>ЭнерСбытКом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>Социальные гарантии, ОАО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3" w:rsidRPr="00AF21F3" w:rsidRDefault="008C1B1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AF21F3">
              <w:rPr>
                <w:color w:val="000000"/>
                <w:sz w:val="22"/>
                <w:szCs w:val="22"/>
              </w:rPr>
              <w:t>0,3</w:t>
            </w:r>
            <w:r>
              <w:rPr>
                <w:color w:val="000000"/>
                <w:sz w:val="22"/>
                <w:szCs w:val="22"/>
              </w:rPr>
              <w:t>%</w:t>
            </w:r>
          </w:p>
        </w:tc>
      </w:tr>
      <w:tr w:rsidR="008C1B13" w:rsidRPr="008511ED" w:rsidTr="008C1B13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B13" w:rsidRPr="00AF21F3" w:rsidRDefault="008C1B13" w:rsidP="00600C52">
            <w:pPr>
              <w:rPr>
                <w:color w:val="000000"/>
                <w:sz w:val="22"/>
                <w:szCs w:val="22"/>
              </w:rPr>
            </w:pPr>
            <w:r w:rsidRPr="00AF21F3">
              <w:rPr>
                <w:color w:val="000000"/>
                <w:sz w:val="22"/>
                <w:szCs w:val="22"/>
              </w:rPr>
              <w:t>Красноярская РЭС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F21F3">
              <w:rPr>
                <w:color w:val="000000"/>
                <w:sz w:val="22"/>
                <w:szCs w:val="22"/>
              </w:rPr>
              <w:t>Ахтубинская</w:t>
            </w:r>
            <w:proofErr w:type="spellEnd"/>
            <w:r w:rsidRPr="00AF21F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21F3">
              <w:rPr>
                <w:color w:val="000000"/>
                <w:sz w:val="22"/>
                <w:szCs w:val="22"/>
              </w:rPr>
              <w:t>Энергосбытовая</w:t>
            </w:r>
            <w:proofErr w:type="spellEnd"/>
            <w:r w:rsidRPr="00AF21F3">
              <w:rPr>
                <w:color w:val="000000"/>
                <w:sz w:val="22"/>
                <w:szCs w:val="22"/>
              </w:rPr>
              <w:t xml:space="preserve"> компания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>Микрорайон - 1, ТСЖ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>Почта</w:t>
            </w:r>
            <w:r w:rsidRPr="008511ED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3" w:rsidRPr="00AF21F3" w:rsidRDefault="008C1B1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AF21F3">
              <w:rPr>
                <w:color w:val="000000"/>
                <w:sz w:val="22"/>
                <w:szCs w:val="22"/>
              </w:rPr>
              <w:t>0,2</w:t>
            </w:r>
            <w:r>
              <w:rPr>
                <w:color w:val="000000"/>
                <w:sz w:val="22"/>
                <w:szCs w:val="22"/>
              </w:rPr>
              <w:t>%</w:t>
            </w:r>
          </w:p>
        </w:tc>
      </w:tr>
      <w:tr w:rsidR="008C1B13" w:rsidRPr="008511ED" w:rsidTr="008C1B13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B13" w:rsidRPr="00AF21F3" w:rsidRDefault="008C1B13" w:rsidP="00600C5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F21F3">
              <w:rPr>
                <w:color w:val="000000"/>
                <w:sz w:val="22"/>
                <w:szCs w:val="22"/>
              </w:rPr>
              <w:t>Астрводоканал</w:t>
            </w:r>
            <w:proofErr w:type="spellEnd"/>
            <w:r w:rsidRPr="00AF21F3">
              <w:rPr>
                <w:color w:val="000000"/>
                <w:sz w:val="22"/>
                <w:szCs w:val="22"/>
              </w:rPr>
              <w:t>, МУП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>Водолей, ТСЖ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>Славянка, ОАО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 xml:space="preserve">Володарский, </w:t>
            </w:r>
            <w:proofErr w:type="spellStart"/>
            <w:r w:rsidRPr="00AF21F3">
              <w:rPr>
                <w:color w:val="000000"/>
                <w:sz w:val="22"/>
                <w:szCs w:val="22"/>
              </w:rPr>
              <w:t>АстрЭнерСбытКом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F21F3">
              <w:rPr>
                <w:color w:val="000000"/>
                <w:sz w:val="22"/>
                <w:szCs w:val="22"/>
              </w:rPr>
              <w:t>Аксарайские</w:t>
            </w:r>
            <w:proofErr w:type="spellEnd"/>
            <w:r w:rsidRPr="00AF21F3">
              <w:rPr>
                <w:color w:val="000000"/>
                <w:sz w:val="22"/>
                <w:szCs w:val="22"/>
              </w:rPr>
              <w:t xml:space="preserve"> электросети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F21F3">
              <w:rPr>
                <w:color w:val="000000"/>
                <w:sz w:val="22"/>
                <w:szCs w:val="22"/>
              </w:rPr>
              <w:t>Наримановский</w:t>
            </w:r>
            <w:proofErr w:type="spellEnd"/>
            <w:r w:rsidRPr="00AF21F3">
              <w:rPr>
                <w:color w:val="000000"/>
                <w:sz w:val="22"/>
                <w:szCs w:val="22"/>
              </w:rPr>
              <w:t xml:space="preserve"> РОС УРЭ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 xml:space="preserve">Астрахань </w:t>
            </w:r>
            <w:proofErr w:type="spellStart"/>
            <w:r w:rsidRPr="00AF21F3">
              <w:rPr>
                <w:color w:val="000000"/>
                <w:sz w:val="22"/>
                <w:szCs w:val="22"/>
              </w:rPr>
              <w:t>регионгаз</w:t>
            </w:r>
            <w:proofErr w:type="spellEnd"/>
            <w:r w:rsidRPr="00AF21F3">
              <w:rPr>
                <w:color w:val="000000"/>
                <w:sz w:val="22"/>
                <w:szCs w:val="22"/>
              </w:rPr>
              <w:t>, ОАО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>ТСЖ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>Феникс, ТСЖ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3" w:rsidRPr="00AF21F3" w:rsidRDefault="008C1B1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AF21F3">
              <w:rPr>
                <w:color w:val="000000"/>
                <w:sz w:val="22"/>
                <w:szCs w:val="22"/>
              </w:rPr>
              <w:t>0,1</w:t>
            </w:r>
            <w:r>
              <w:rPr>
                <w:color w:val="000000"/>
                <w:sz w:val="22"/>
                <w:szCs w:val="22"/>
              </w:rPr>
              <w:t>%</w:t>
            </w:r>
          </w:p>
        </w:tc>
      </w:tr>
      <w:tr w:rsidR="008C1B13" w:rsidRPr="008511ED" w:rsidTr="008C1B13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B13" w:rsidRPr="008511ED" w:rsidRDefault="008C1B13" w:rsidP="008C1B13">
            <w:pPr>
              <w:rPr>
                <w:color w:val="000000"/>
                <w:sz w:val="22"/>
                <w:szCs w:val="22"/>
              </w:rPr>
            </w:pPr>
            <w:r w:rsidRPr="00AF21F3">
              <w:rPr>
                <w:color w:val="000000"/>
                <w:sz w:val="22"/>
                <w:szCs w:val="22"/>
              </w:rPr>
              <w:t>Водопроводные сети, МУП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>Водоснабжение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>Волжский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F21F3">
              <w:rPr>
                <w:color w:val="000000"/>
                <w:sz w:val="22"/>
                <w:szCs w:val="22"/>
              </w:rPr>
              <w:t>Вязовский</w:t>
            </w:r>
            <w:proofErr w:type="spellEnd"/>
            <w:r w:rsidRPr="00AF21F3">
              <w:rPr>
                <w:color w:val="000000"/>
                <w:sz w:val="22"/>
                <w:szCs w:val="22"/>
              </w:rPr>
              <w:t xml:space="preserve"> сельсовет, МУП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>Дом управления 1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>ЕРЦ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F21F3">
              <w:rPr>
                <w:color w:val="000000"/>
                <w:sz w:val="22"/>
                <w:szCs w:val="22"/>
              </w:rPr>
              <w:t>Зеленга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F21F3">
              <w:rPr>
                <w:color w:val="000000"/>
                <w:sz w:val="22"/>
                <w:szCs w:val="22"/>
              </w:rPr>
              <w:t>Мултановский</w:t>
            </w:r>
            <w:proofErr w:type="spellEnd"/>
            <w:r w:rsidRPr="00AF21F3">
              <w:rPr>
                <w:color w:val="000000"/>
                <w:sz w:val="22"/>
                <w:szCs w:val="22"/>
              </w:rPr>
              <w:t xml:space="preserve"> сельсовет, МО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>Никитина, ИП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F21F3">
              <w:rPr>
                <w:color w:val="000000"/>
                <w:sz w:val="22"/>
                <w:szCs w:val="22"/>
              </w:rPr>
              <w:t>Растопуловское</w:t>
            </w:r>
            <w:proofErr w:type="spellEnd"/>
            <w:r w:rsidRPr="00AF21F3">
              <w:rPr>
                <w:color w:val="000000"/>
                <w:sz w:val="22"/>
                <w:szCs w:val="22"/>
              </w:rPr>
              <w:t xml:space="preserve"> ЖКХ, МУП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>Север, МБУ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>Уютный город, ООО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>Центр, УК, ООО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F21F3">
              <w:rPr>
                <w:color w:val="000000"/>
                <w:sz w:val="22"/>
                <w:szCs w:val="22"/>
              </w:rPr>
              <w:t>Черноярский</w:t>
            </w:r>
            <w:proofErr w:type="spellEnd"/>
            <w:r w:rsidRPr="00AF21F3">
              <w:rPr>
                <w:color w:val="000000"/>
                <w:sz w:val="22"/>
                <w:szCs w:val="22"/>
              </w:rPr>
              <w:t xml:space="preserve"> ЖКХ, МУП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F21F3">
              <w:rPr>
                <w:color w:val="000000"/>
                <w:sz w:val="22"/>
                <w:szCs w:val="22"/>
              </w:rPr>
              <w:t>Енотаевская</w:t>
            </w:r>
            <w:proofErr w:type="spellEnd"/>
            <w:r w:rsidRPr="00AF21F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21F3">
              <w:rPr>
                <w:color w:val="000000"/>
                <w:sz w:val="22"/>
                <w:szCs w:val="22"/>
              </w:rPr>
              <w:t>Энергосбытовая</w:t>
            </w:r>
            <w:proofErr w:type="spellEnd"/>
            <w:r w:rsidRPr="00AF21F3">
              <w:rPr>
                <w:color w:val="000000"/>
                <w:sz w:val="22"/>
                <w:szCs w:val="22"/>
              </w:rPr>
              <w:t xml:space="preserve"> компания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>АМРО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>АРЦ</w:t>
            </w:r>
            <w:r w:rsidRPr="008511ED">
              <w:rPr>
                <w:color w:val="000000"/>
                <w:sz w:val="22"/>
                <w:szCs w:val="22"/>
              </w:rPr>
              <w:t xml:space="preserve">; АТРЗ;  </w:t>
            </w:r>
            <w:proofErr w:type="spellStart"/>
            <w:r w:rsidRPr="00AF21F3">
              <w:rPr>
                <w:color w:val="000000"/>
                <w:sz w:val="22"/>
                <w:szCs w:val="22"/>
              </w:rPr>
              <w:t>Ахтубинские</w:t>
            </w:r>
            <w:proofErr w:type="spellEnd"/>
            <w:r w:rsidRPr="00AF21F3">
              <w:rPr>
                <w:color w:val="000000"/>
                <w:sz w:val="22"/>
                <w:szCs w:val="22"/>
              </w:rPr>
              <w:t xml:space="preserve"> электросети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>Волгоградская ресурсная компания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 xml:space="preserve">Газпром </w:t>
            </w:r>
            <w:proofErr w:type="spellStart"/>
            <w:r w:rsidRPr="00AF21F3">
              <w:rPr>
                <w:color w:val="000000"/>
                <w:sz w:val="22"/>
                <w:szCs w:val="22"/>
              </w:rPr>
              <w:t>межрегионгаз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F21F3">
              <w:rPr>
                <w:color w:val="000000"/>
                <w:sz w:val="22"/>
                <w:szCs w:val="22"/>
              </w:rPr>
              <w:t>Лиманские</w:t>
            </w:r>
            <w:proofErr w:type="spellEnd"/>
            <w:r w:rsidRPr="00AF21F3">
              <w:rPr>
                <w:color w:val="000000"/>
                <w:sz w:val="22"/>
                <w:szCs w:val="22"/>
              </w:rPr>
              <w:t xml:space="preserve"> электросети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F21F3">
              <w:rPr>
                <w:color w:val="000000"/>
                <w:sz w:val="22"/>
                <w:szCs w:val="22"/>
              </w:rPr>
              <w:t>лгоустроенны</w:t>
            </w:r>
            <w:proofErr w:type="spellEnd"/>
            <w:r w:rsidRPr="00AF21F3">
              <w:rPr>
                <w:color w:val="000000"/>
                <w:sz w:val="22"/>
                <w:szCs w:val="22"/>
              </w:rPr>
              <w:t xml:space="preserve"> город, </w:t>
            </w:r>
            <w:proofErr w:type="spellStart"/>
            <w:r w:rsidRPr="00AF21F3">
              <w:rPr>
                <w:color w:val="000000"/>
                <w:sz w:val="22"/>
                <w:szCs w:val="22"/>
              </w:rPr>
              <w:t>МУП</w:t>
            </w:r>
            <w:r w:rsidRPr="008511ED">
              <w:rPr>
                <w:color w:val="000000"/>
                <w:sz w:val="22"/>
                <w:szCs w:val="22"/>
              </w:rPr>
              <w:t>;</w:t>
            </w:r>
            <w:r w:rsidRPr="00AF21F3">
              <w:rPr>
                <w:color w:val="000000"/>
                <w:sz w:val="22"/>
                <w:szCs w:val="22"/>
              </w:rPr>
              <w:t>Альянс</w:t>
            </w:r>
            <w:proofErr w:type="spellEnd"/>
            <w:r w:rsidRPr="00AF21F3">
              <w:rPr>
                <w:color w:val="000000"/>
                <w:sz w:val="22"/>
                <w:szCs w:val="22"/>
              </w:rPr>
              <w:t>, УК, ООО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F21F3">
              <w:rPr>
                <w:color w:val="000000"/>
                <w:sz w:val="22"/>
                <w:szCs w:val="22"/>
              </w:rPr>
              <w:t>Володаровка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>Новый дом, ТСЖ</w:t>
            </w:r>
            <w:r w:rsidRPr="008511ED">
              <w:rPr>
                <w:color w:val="000000"/>
                <w:sz w:val="22"/>
                <w:szCs w:val="22"/>
              </w:rPr>
              <w:t>; ч</w:t>
            </w:r>
            <w:r w:rsidRPr="00AF21F3">
              <w:rPr>
                <w:color w:val="000000"/>
                <w:sz w:val="22"/>
                <w:szCs w:val="22"/>
              </w:rPr>
              <w:t>астная организация/частное лицо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>ТЭС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F21F3">
              <w:rPr>
                <w:color w:val="000000"/>
                <w:sz w:val="22"/>
                <w:szCs w:val="22"/>
              </w:rPr>
              <w:t>Россети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>РСМЦК Юга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>Северный РЭС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F21F3">
              <w:rPr>
                <w:color w:val="000000"/>
                <w:sz w:val="22"/>
                <w:szCs w:val="22"/>
              </w:rPr>
              <w:t>Трусово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F21F3">
              <w:rPr>
                <w:color w:val="000000"/>
                <w:sz w:val="22"/>
                <w:szCs w:val="22"/>
              </w:rPr>
              <w:t>Черноярские</w:t>
            </w:r>
            <w:proofErr w:type="spellEnd"/>
            <w:r w:rsidRPr="00AF21F3">
              <w:rPr>
                <w:color w:val="000000"/>
                <w:sz w:val="22"/>
                <w:szCs w:val="22"/>
              </w:rPr>
              <w:t xml:space="preserve"> электросети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>Электросети с. Старица</w:t>
            </w:r>
            <w:r w:rsidR="00612DE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3" w:rsidRPr="008511ED" w:rsidRDefault="008C1B1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0,06%</w:t>
            </w:r>
          </w:p>
        </w:tc>
      </w:tr>
    </w:tbl>
    <w:p w:rsidR="00991D16" w:rsidRPr="00991D16" w:rsidRDefault="00991D16" w:rsidP="00612DE7">
      <w:pPr>
        <w:rPr>
          <w:lang w:eastAsia="x-none"/>
        </w:rPr>
      </w:pPr>
    </w:p>
    <w:sectPr w:rsidR="00991D16" w:rsidRPr="00991D16" w:rsidSect="00C23A5E">
      <w:headerReference w:type="default" r:id="rId40"/>
      <w:footerReference w:type="default" r:id="rId41"/>
      <w:headerReference w:type="first" r:id="rId42"/>
      <w:footerReference w:type="first" r:id="rId43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2EB" w:rsidRDefault="009462EB" w:rsidP="00DD6A56">
      <w:r>
        <w:separator/>
      </w:r>
    </w:p>
  </w:endnote>
  <w:endnote w:type="continuationSeparator" w:id="0">
    <w:p w:rsidR="009462EB" w:rsidRDefault="009462EB" w:rsidP="00DD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52" w:rsidRDefault="00600C52" w:rsidP="00B316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0C52" w:rsidRDefault="00600C52" w:rsidP="00B316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52" w:rsidRPr="00110B63" w:rsidRDefault="00600C52" w:rsidP="00B3165A">
    <w:pPr>
      <w:pStyle w:val="a3"/>
      <w:tabs>
        <w:tab w:val="clear" w:pos="9355"/>
        <w:tab w:val="right" w:pos="9781"/>
      </w:tabs>
      <w:ind w:right="65"/>
      <w:jc w:val="right"/>
      <w:rPr>
        <w:sz w:val="20"/>
        <w:szCs w:val="20"/>
      </w:rPr>
    </w:pPr>
    <w:r w:rsidRPr="00110B6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50FC08" wp14:editId="43E1A21D">
              <wp:simplePos x="0" y="0"/>
              <wp:positionH relativeFrom="column">
                <wp:posOffset>0</wp:posOffset>
              </wp:positionH>
              <wp:positionV relativeFrom="paragraph">
                <wp:posOffset>-38735</wp:posOffset>
              </wp:positionV>
              <wp:extent cx="6286500" cy="0"/>
              <wp:effectExtent l="9525" t="8890" r="9525" b="1016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05pt" to="49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9s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FsMp9N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"/>
          </w:pict>
        </mc:Fallback>
      </mc:AlternateContent>
    </w:r>
    <w:r w:rsidRPr="00110B63">
      <w:rPr>
        <w:rStyle w:val="a5"/>
        <w:sz w:val="20"/>
        <w:szCs w:val="20"/>
      </w:rPr>
      <w:t xml:space="preserve">Стр. </w:t>
    </w:r>
    <w:r w:rsidRPr="00110B63">
      <w:rPr>
        <w:rStyle w:val="a5"/>
        <w:sz w:val="20"/>
        <w:szCs w:val="20"/>
      </w:rPr>
      <w:fldChar w:fldCharType="begin"/>
    </w:r>
    <w:r w:rsidRPr="00110B63">
      <w:rPr>
        <w:rStyle w:val="a5"/>
        <w:sz w:val="20"/>
        <w:szCs w:val="20"/>
      </w:rPr>
      <w:instrText xml:space="preserve"> PAGE </w:instrText>
    </w:r>
    <w:r w:rsidRPr="00110B63">
      <w:rPr>
        <w:rStyle w:val="a5"/>
        <w:sz w:val="20"/>
        <w:szCs w:val="20"/>
      </w:rPr>
      <w:fldChar w:fldCharType="separate"/>
    </w:r>
    <w:r w:rsidR="00944BC6">
      <w:rPr>
        <w:rStyle w:val="a5"/>
        <w:noProof/>
        <w:sz w:val="20"/>
        <w:szCs w:val="20"/>
      </w:rPr>
      <w:t>42</w:t>
    </w:r>
    <w:r w:rsidRPr="00110B63">
      <w:rPr>
        <w:rStyle w:val="a5"/>
        <w:sz w:val="20"/>
        <w:szCs w:val="20"/>
      </w:rPr>
      <w:fldChar w:fldCharType="end"/>
    </w:r>
    <w:r w:rsidRPr="00110B63">
      <w:rPr>
        <w:rStyle w:val="a5"/>
        <w:sz w:val="20"/>
        <w:szCs w:val="20"/>
      </w:rPr>
      <w:t xml:space="preserve"> из </w:t>
    </w:r>
    <w:r w:rsidRPr="00110B63">
      <w:rPr>
        <w:rStyle w:val="a5"/>
        <w:sz w:val="20"/>
        <w:szCs w:val="20"/>
      </w:rPr>
      <w:fldChar w:fldCharType="begin"/>
    </w:r>
    <w:r w:rsidRPr="00110B63">
      <w:rPr>
        <w:rStyle w:val="a5"/>
        <w:sz w:val="20"/>
        <w:szCs w:val="20"/>
      </w:rPr>
      <w:instrText xml:space="preserve">  NUMPAGES</w:instrText>
    </w:r>
    <w:r w:rsidRPr="00110B63">
      <w:rPr>
        <w:rStyle w:val="a5"/>
        <w:sz w:val="20"/>
        <w:szCs w:val="20"/>
      </w:rPr>
      <w:fldChar w:fldCharType="separate"/>
    </w:r>
    <w:r w:rsidR="00944BC6">
      <w:rPr>
        <w:rStyle w:val="a5"/>
        <w:noProof/>
        <w:sz w:val="20"/>
        <w:szCs w:val="20"/>
      </w:rPr>
      <w:t>44</w:t>
    </w:r>
    <w:r w:rsidRPr="00110B63">
      <w:rPr>
        <w:rStyle w:val="a5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52" w:rsidRPr="00241AAE" w:rsidRDefault="00600C52" w:rsidP="00B3165A">
    <w:pPr>
      <w:pStyle w:val="a3"/>
      <w:tabs>
        <w:tab w:val="clear" w:pos="9355"/>
        <w:tab w:val="right" w:pos="9781"/>
      </w:tabs>
      <w:ind w:right="-58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D69B2B" wp14:editId="720B7990">
              <wp:simplePos x="0" y="0"/>
              <wp:positionH relativeFrom="column">
                <wp:posOffset>-38100</wp:posOffset>
              </wp:positionH>
              <wp:positionV relativeFrom="paragraph">
                <wp:posOffset>-38735</wp:posOffset>
              </wp:positionV>
              <wp:extent cx="9572625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7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3.05pt" to="750.7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r6Dw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"/>
          </w:pict>
        </mc:Fallback>
      </mc:AlternateContent>
    </w:r>
    <w:r w:rsidRPr="00C50A1D">
      <w:rPr>
        <w:rStyle w:val="a5"/>
        <w:rFonts w:ascii="Arial" w:hAnsi="Arial" w:cs="Arial"/>
        <w:sz w:val="20"/>
        <w:szCs w:val="20"/>
      </w:rPr>
      <w:t xml:space="preserve">Стр. </w:t>
    </w:r>
    <w:r w:rsidRPr="00C50A1D">
      <w:rPr>
        <w:rStyle w:val="a5"/>
        <w:rFonts w:ascii="Arial" w:hAnsi="Arial" w:cs="Arial"/>
        <w:sz w:val="20"/>
        <w:szCs w:val="20"/>
      </w:rPr>
      <w:fldChar w:fldCharType="begin"/>
    </w:r>
    <w:r w:rsidRPr="00C50A1D">
      <w:rPr>
        <w:rStyle w:val="a5"/>
        <w:rFonts w:ascii="Arial" w:hAnsi="Arial" w:cs="Arial"/>
        <w:sz w:val="20"/>
        <w:szCs w:val="20"/>
      </w:rPr>
      <w:instrText xml:space="preserve"> PAGE </w:instrText>
    </w:r>
    <w:r w:rsidRPr="00C50A1D">
      <w:rPr>
        <w:rStyle w:val="a5"/>
        <w:rFonts w:ascii="Arial" w:hAnsi="Arial" w:cs="Arial"/>
        <w:sz w:val="20"/>
        <w:szCs w:val="20"/>
      </w:rPr>
      <w:fldChar w:fldCharType="separate"/>
    </w:r>
    <w:r w:rsidR="00944BC6">
      <w:rPr>
        <w:rStyle w:val="a5"/>
        <w:rFonts w:ascii="Arial" w:hAnsi="Arial" w:cs="Arial"/>
        <w:noProof/>
        <w:sz w:val="20"/>
        <w:szCs w:val="20"/>
      </w:rPr>
      <w:t>3</w:t>
    </w:r>
    <w:r w:rsidRPr="00C50A1D">
      <w:rPr>
        <w:rStyle w:val="a5"/>
        <w:rFonts w:ascii="Arial" w:hAnsi="Arial" w:cs="Arial"/>
        <w:sz w:val="20"/>
        <w:szCs w:val="20"/>
      </w:rPr>
      <w:fldChar w:fldCharType="end"/>
    </w:r>
    <w:r w:rsidRPr="00C50A1D">
      <w:rPr>
        <w:rStyle w:val="a5"/>
        <w:rFonts w:ascii="Arial" w:hAnsi="Arial" w:cs="Arial"/>
        <w:sz w:val="20"/>
        <w:szCs w:val="20"/>
      </w:rPr>
      <w:t xml:space="preserve"> из </w:t>
    </w:r>
    <w:r w:rsidRPr="00C50A1D">
      <w:rPr>
        <w:rStyle w:val="a5"/>
        <w:rFonts w:ascii="Arial" w:hAnsi="Arial" w:cs="Arial"/>
        <w:sz w:val="20"/>
        <w:szCs w:val="20"/>
      </w:rPr>
      <w:fldChar w:fldCharType="begin"/>
    </w:r>
    <w:r w:rsidRPr="00C50A1D">
      <w:rPr>
        <w:rStyle w:val="a5"/>
        <w:rFonts w:ascii="Arial" w:hAnsi="Arial" w:cs="Arial"/>
        <w:sz w:val="20"/>
        <w:szCs w:val="20"/>
      </w:rPr>
      <w:instrText xml:space="preserve">  NUMPAGES</w:instrText>
    </w:r>
    <w:r w:rsidRPr="00C50A1D">
      <w:rPr>
        <w:rStyle w:val="a5"/>
        <w:rFonts w:ascii="Arial" w:hAnsi="Arial" w:cs="Arial"/>
        <w:sz w:val="20"/>
        <w:szCs w:val="20"/>
      </w:rPr>
      <w:fldChar w:fldCharType="separate"/>
    </w:r>
    <w:r w:rsidR="00944BC6">
      <w:rPr>
        <w:rStyle w:val="a5"/>
        <w:rFonts w:ascii="Arial" w:hAnsi="Arial" w:cs="Arial"/>
        <w:noProof/>
        <w:sz w:val="20"/>
        <w:szCs w:val="20"/>
      </w:rPr>
      <w:t>6</w:t>
    </w:r>
    <w:r w:rsidRPr="00C50A1D">
      <w:rPr>
        <w:rStyle w:val="a5"/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52" w:rsidRPr="00C50A1D" w:rsidRDefault="00600C52" w:rsidP="00B3165A">
    <w:pPr>
      <w:pStyle w:val="a3"/>
      <w:tabs>
        <w:tab w:val="clear" w:pos="9355"/>
        <w:tab w:val="right" w:pos="9781"/>
      </w:tabs>
      <w:ind w:right="-58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277278C" wp14:editId="5034D896">
              <wp:simplePos x="0" y="0"/>
              <wp:positionH relativeFrom="column">
                <wp:posOffset>-38100</wp:posOffset>
              </wp:positionH>
              <wp:positionV relativeFrom="paragraph">
                <wp:posOffset>-38735</wp:posOffset>
              </wp:positionV>
              <wp:extent cx="9572625" cy="0"/>
              <wp:effectExtent l="9525" t="8890" r="952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7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3.05pt" to="750.7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"/>
          </w:pict>
        </mc:Fallback>
      </mc:AlternateContent>
    </w:r>
    <w:r w:rsidRPr="00C50A1D">
      <w:rPr>
        <w:rStyle w:val="a5"/>
        <w:rFonts w:ascii="Arial" w:hAnsi="Arial" w:cs="Arial"/>
        <w:sz w:val="20"/>
        <w:szCs w:val="20"/>
      </w:rPr>
      <w:t xml:space="preserve">Стр. </w:t>
    </w:r>
    <w:r w:rsidRPr="00C50A1D">
      <w:rPr>
        <w:rStyle w:val="a5"/>
        <w:rFonts w:ascii="Arial" w:hAnsi="Arial" w:cs="Arial"/>
        <w:sz w:val="20"/>
        <w:szCs w:val="20"/>
      </w:rPr>
      <w:fldChar w:fldCharType="begin"/>
    </w:r>
    <w:r w:rsidRPr="00C50A1D">
      <w:rPr>
        <w:rStyle w:val="a5"/>
        <w:rFonts w:ascii="Arial" w:hAnsi="Arial" w:cs="Arial"/>
        <w:sz w:val="20"/>
        <w:szCs w:val="20"/>
      </w:rPr>
      <w:instrText xml:space="preserve"> PAGE </w:instrText>
    </w:r>
    <w:r w:rsidRPr="00C50A1D">
      <w:rPr>
        <w:rStyle w:val="a5"/>
        <w:rFonts w:ascii="Arial" w:hAnsi="Arial" w:cs="Arial"/>
        <w:sz w:val="20"/>
        <w:szCs w:val="20"/>
      </w:rPr>
      <w:fldChar w:fldCharType="separate"/>
    </w:r>
    <w:r w:rsidR="00944BC6">
      <w:rPr>
        <w:rStyle w:val="a5"/>
        <w:rFonts w:ascii="Arial" w:hAnsi="Arial" w:cs="Arial"/>
        <w:noProof/>
        <w:sz w:val="20"/>
        <w:szCs w:val="20"/>
      </w:rPr>
      <w:t>46</w:t>
    </w:r>
    <w:r w:rsidRPr="00C50A1D">
      <w:rPr>
        <w:rStyle w:val="a5"/>
        <w:rFonts w:ascii="Arial" w:hAnsi="Arial" w:cs="Arial"/>
        <w:sz w:val="20"/>
        <w:szCs w:val="20"/>
      </w:rPr>
      <w:fldChar w:fldCharType="end"/>
    </w:r>
    <w:r w:rsidRPr="00C50A1D">
      <w:rPr>
        <w:rStyle w:val="a5"/>
        <w:rFonts w:ascii="Arial" w:hAnsi="Arial" w:cs="Arial"/>
        <w:sz w:val="20"/>
        <w:szCs w:val="20"/>
      </w:rPr>
      <w:t xml:space="preserve"> из </w:t>
    </w:r>
    <w:r w:rsidRPr="00C50A1D">
      <w:rPr>
        <w:rStyle w:val="a5"/>
        <w:rFonts w:ascii="Arial" w:hAnsi="Arial" w:cs="Arial"/>
        <w:sz w:val="20"/>
        <w:szCs w:val="20"/>
      </w:rPr>
      <w:fldChar w:fldCharType="begin"/>
    </w:r>
    <w:r w:rsidRPr="00C50A1D">
      <w:rPr>
        <w:rStyle w:val="a5"/>
        <w:rFonts w:ascii="Arial" w:hAnsi="Arial" w:cs="Arial"/>
        <w:sz w:val="20"/>
        <w:szCs w:val="20"/>
      </w:rPr>
      <w:instrText xml:space="preserve">  NUMPAGES</w:instrText>
    </w:r>
    <w:r w:rsidRPr="00C50A1D">
      <w:rPr>
        <w:rStyle w:val="a5"/>
        <w:rFonts w:ascii="Arial" w:hAnsi="Arial" w:cs="Arial"/>
        <w:sz w:val="20"/>
        <w:szCs w:val="20"/>
      </w:rPr>
      <w:fldChar w:fldCharType="separate"/>
    </w:r>
    <w:r w:rsidR="00944BC6">
      <w:rPr>
        <w:rStyle w:val="a5"/>
        <w:rFonts w:ascii="Arial" w:hAnsi="Arial" w:cs="Arial"/>
        <w:noProof/>
        <w:sz w:val="20"/>
        <w:szCs w:val="20"/>
      </w:rPr>
      <w:t>46</w:t>
    </w:r>
    <w:r w:rsidRPr="00C50A1D">
      <w:rPr>
        <w:rStyle w:val="a5"/>
        <w:rFonts w:ascii="Arial" w:hAnsi="Arial" w:cs="Arial"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52" w:rsidRPr="00241AAE" w:rsidRDefault="00600C52" w:rsidP="00B3165A">
    <w:pPr>
      <w:pStyle w:val="a3"/>
      <w:tabs>
        <w:tab w:val="clear" w:pos="9355"/>
        <w:tab w:val="right" w:pos="9781"/>
      </w:tabs>
      <w:ind w:right="-58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5F81D3" wp14:editId="0E04835A">
              <wp:simplePos x="0" y="0"/>
              <wp:positionH relativeFrom="column">
                <wp:posOffset>-38100</wp:posOffset>
              </wp:positionH>
              <wp:positionV relativeFrom="paragraph">
                <wp:posOffset>-38735</wp:posOffset>
              </wp:positionV>
              <wp:extent cx="9572625" cy="0"/>
              <wp:effectExtent l="9525" t="8890" r="9525" b="1016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7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3.05pt" to="750.7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IkDg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"/>
          </w:pict>
        </mc:Fallback>
      </mc:AlternateContent>
    </w:r>
    <w:r w:rsidRPr="00C50A1D">
      <w:rPr>
        <w:rStyle w:val="a5"/>
        <w:rFonts w:ascii="Arial" w:hAnsi="Arial" w:cs="Arial"/>
        <w:sz w:val="20"/>
        <w:szCs w:val="20"/>
      </w:rPr>
      <w:t xml:space="preserve">Стр. </w:t>
    </w:r>
    <w:r w:rsidRPr="00C50A1D">
      <w:rPr>
        <w:rStyle w:val="a5"/>
        <w:rFonts w:ascii="Arial" w:hAnsi="Arial" w:cs="Arial"/>
        <w:sz w:val="20"/>
        <w:szCs w:val="20"/>
      </w:rPr>
      <w:fldChar w:fldCharType="begin"/>
    </w:r>
    <w:r w:rsidRPr="00C50A1D">
      <w:rPr>
        <w:rStyle w:val="a5"/>
        <w:rFonts w:ascii="Arial" w:hAnsi="Arial" w:cs="Arial"/>
        <w:sz w:val="20"/>
        <w:szCs w:val="20"/>
      </w:rPr>
      <w:instrText xml:space="preserve"> PAGE </w:instrText>
    </w:r>
    <w:r w:rsidRPr="00C50A1D">
      <w:rPr>
        <w:rStyle w:val="a5"/>
        <w:rFonts w:ascii="Arial" w:hAnsi="Arial" w:cs="Arial"/>
        <w:sz w:val="20"/>
        <w:szCs w:val="20"/>
      </w:rPr>
      <w:fldChar w:fldCharType="separate"/>
    </w:r>
    <w:r>
      <w:rPr>
        <w:rStyle w:val="a5"/>
        <w:rFonts w:ascii="Arial" w:hAnsi="Arial" w:cs="Arial"/>
        <w:noProof/>
        <w:sz w:val="20"/>
        <w:szCs w:val="20"/>
      </w:rPr>
      <w:t>46</w:t>
    </w:r>
    <w:r w:rsidRPr="00C50A1D">
      <w:rPr>
        <w:rStyle w:val="a5"/>
        <w:rFonts w:ascii="Arial" w:hAnsi="Arial" w:cs="Arial"/>
        <w:sz w:val="20"/>
        <w:szCs w:val="20"/>
      </w:rPr>
      <w:fldChar w:fldCharType="end"/>
    </w:r>
    <w:r w:rsidRPr="00C50A1D">
      <w:rPr>
        <w:rStyle w:val="a5"/>
        <w:rFonts w:ascii="Arial" w:hAnsi="Arial" w:cs="Arial"/>
        <w:sz w:val="20"/>
        <w:szCs w:val="20"/>
      </w:rPr>
      <w:t xml:space="preserve"> из </w:t>
    </w:r>
    <w:r w:rsidRPr="00C50A1D">
      <w:rPr>
        <w:rStyle w:val="a5"/>
        <w:rFonts w:ascii="Arial" w:hAnsi="Arial" w:cs="Arial"/>
        <w:sz w:val="20"/>
        <w:szCs w:val="20"/>
      </w:rPr>
      <w:fldChar w:fldCharType="begin"/>
    </w:r>
    <w:r w:rsidRPr="00C50A1D">
      <w:rPr>
        <w:rStyle w:val="a5"/>
        <w:rFonts w:ascii="Arial" w:hAnsi="Arial" w:cs="Arial"/>
        <w:sz w:val="20"/>
        <w:szCs w:val="20"/>
      </w:rPr>
      <w:instrText xml:space="preserve">  NUMPAGES</w:instrText>
    </w:r>
    <w:r w:rsidRPr="00C50A1D">
      <w:rPr>
        <w:rStyle w:val="a5"/>
        <w:rFonts w:ascii="Arial" w:hAnsi="Arial" w:cs="Arial"/>
        <w:sz w:val="20"/>
        <w:szCs w:val="20"/>
      </w:rPr>
      <w:fldChar w:fldCharType="separate"/>
    </w:r>
    <w:r w:rsidR="004964A9">
      <w:rPr>
        <w:rStyle w:val="a5"/>
        <w:rFonts w:ascii="Arial" w:hAnsi="Arial" w:cs="Arial"/>
        <w:noProof/>
        <w:sz w:val="20"/>
        <w:szCs w:val="20"/>
      </w:rPr>
      <w:t>52</w:t>
    </w:r>
    <w:r w:rsidRPr="00C50A1D">
      <w:rPr>
        <w:rStyle w:val="a5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2EB" w:rsidRDefault="009462EB" w:rsidP="00DD6A56">
      <w:r>
        <w:separator/>
      </w:r>
    </w:p>
  </w:footnote>
  <w:footnote w:type="continuationSeparator" w:id="0">
    <w:p w:rsidR="009462EB" w:rsidRDefault="009462EB" w:rsidP="00DD6A56">
      <w:r>
        <w:continuationSeparator/>
      </w:r>
    </w:p>
  </w:footnote>
  <w:footnote w:id="1">
    <w:p w:rsidR="00600C52" w:rsidRPr="002E3A05" w:rsidRDefault="00600C52" w:rsidP="000526EE">
      <w:pPr>
        <w:pStyle w:val="a9"/>
        <w:jc w:val="both"/>
        <w:rPr>
          <w:bCs/>
          <w:sz w:val="22"/>
          <w:szCs w:val="22"/>
        </w:rPr>
      </w:pPr>
      <w:r>
        <w:rPr>
          <w:rStyle w:val="af0"/>
        </w:rPr>
        <w:footnoteRef/>
      </w:r>
      <w:r>
        <w:tab/>
      </w:r>
      <w:r w:rsidRPr="00464DAB">
        <w:t xml:space="preserve"> Здесь и далее подразумеваются унитарные </w:t>
      </w:r>
      <w:r w:rsidRPr="00464DAB">
        <w:rPr>
          <w:bCs/>
        </w:rPr>
        <w:t>предприятия и учреждения, действующие на региональном и муниципальном уровнях, акционерные общества, контрольный пакет акций которых находится в государственной собственности Астраханской области или в муниципальной собственности, осуществляющие оказание услуг населению муниципальных образований Астраханской области.</w:t>
      </w:r>
    </w:p>
  </w:footnote>
  <w:footnote w:id="2">
    <w:p w:rsidR="00600C52" w:rsidRPr="007F3CED" w:rsidRDefault="00600C52" w:rsidP="00082C1B">
      <w:pPr>
        <w:pStyle w:val="a9"/>
        <w:jc w:val="both"/>
        <w:rPr>
          <w:rFonts w:ascii="Arial" w:hAnsi="Arial" w:cs="Arial"/>
          <w:bCs/>
          <w:sz w:val="18"/>
          <w:szCs w:val="18"/>
        </w:rPr>
      </w:pPr>
      <w:r w:rsidRPr="007F3CED">
        <w:rPr>
          <w:rStyle w:val="af0"/>
          <w:rFonts w:ascii="Arial" w:hAnsi="Arial" w:cs="Arial"/>
          <w:sz w:val="18"/>
          <w:szCs w:val="18"/>
        </w:rPr>
        <w:footnoteRef/>
      </w:r>
      <w:r w:rsidRPr="007F3CED">
        <w:rPr>
          <w:rFonts w:ascii="Arial" w:hAnsi="Arial" w:cs="Arial"/>
          <w:sz w:val="18"/>
          <w:szCs w:val="18"/>
        </w:rPr>
        <w:tab/>
      </w:r>
      <w:r w:rsidRPr="00E73AE3">
        <w:t>Здесь  и  далее  по тексту подразумеваются унитарные предприятия и учреждения,   действующие   на   региональном   и   муниципальном  уровнях, акционерные   общества,   контрольный   пакет  акций  которых  находится  в государственной  собственности  Астраханской  области  или  в муниципальной собственности,   осуществляющие   оказание  услуг  населению  муниципальных</w:t>
      </w:r>
      <w:r>
        <w:t xml:space="preserve"> </w:t>
      </w:r>
      <w:r w:rsidRPr="00E73AE3">
        <w:t>образований Астраханской области, за исключением вопросов N 23, 24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insideH w:val="single" w:sz="12" w:space="0" w:color="000099"/>
      </w:tblBorders>
      <w:tblLook w:val="04A0" w:firstRow="1" w:lastRow="0" w:firstColumn="1" w:lastColumn="0" w:noHBand="0" w:noVBand="1"/>
    </w:tblPr>
    <w:tblGrid>
      <w:gridCol w:w="9781"/>
    </w:tblGrid>
    <w:tr w:rsidR="00600C52" w:rsidRPr="005C54E0">
      <w:tc>
        <w:tcPr>
          <w:tcW w:w="9781" w:type="dxa"/>
        </w:tcPr>
        <w:p w:rsidR="00600C52" w:rsidRPr="00C11ACE" w:rsidRDefault="00600C52" w:rsidP="002D32B1">
          <w:pPr>
            <w:pStyle w:val="a6"/>
            <w:spacing w:before="40" w:after="40"/>
            <w:jc w:val="center"/>
            <w:rPr>
              <w:sz w:val="20"/>
              <w:szCs w:val="20"/>
            </w:rPr>
          </w:pPr>
          <w:r w:rsidRPr="00C11ACE">
            <w:rPr>
              <w:sz w:val="20"/>
              <w:szCs w:val="20"/>
            </w:rPr>
            <w:t>Отчёт о проведении социологического опроса. ГБУ АО «Центр стратегического анализа и управления проектами», апрель 2016 г.</w:t>
          </w:r>
        </w:p>
      </w:tc>
    </w:tr>
    <w:tr w:rsidR="00600C52" w:rsidRPr="005C54E0">
      <w:tc>
        <w:tcPr>
          <w:tcW w:w="9781" w:type="dxa"/>
          <w:shd w:val="clear" w:color="auto" w:fill="DBE5F1"/>
        </w:tcPr>
        <w:p w:rsidR="00600C52" w:rsidRPr="00C11ACE" w:rsidRDefault="00600C52" w:rsidP="00536D3C">
          <w:pPr>
            <w:pStyle w:val="a6"/>
            <w:spacing w:before="40" w:after="40"/>
            <w:rPr>
              <w:sz w:val="20"/>
              <w:szCs w:val="20"/>
            </w:rPr>
          </w:pPr>
          <w:r w:rsidRPr="00C11ACE">
            <w:rPr>
              <w:b/>
              <w:sz w:val="22"/>
              <w:szCs w:val="22"/>
            </w:rPr>
            <w:fldChar w:fldCharType="begin"/>
          </w:r>
          <w:r w:rsidRPr="00C11ACE">
            <w:rPr>
              <w:b/>
              <w:sz w:val="22"/>
              <w:szCs w:val="22"/>
            </w:rPr>
            <w:instrText xml:space="preserve"> STYLEREF  "Заголовок 1"  \* MERGEFORMAT </w:instrText>
          </w:r>
          <w:r w:rsidRPr="00C11ACE">
            <w:rPr>
              <w:b/>
              <w:sz w:val="22"/>
              <w:szCs w:val="22"/>
            </w:rPr>
            <w:fldChar w:fldCharType="separate"/>
          </w:r>
          <w:r w:rsidR="00944BC6">
            <w:rPr>
              <w:b/>
              <w:noProof/>
              <w:sz w:val="22"/>
              <w:szCs w:val="22"/>
            </w:rPr>
            <w:t>Приложения</w:t>
          </w:r>
          <w:r w:rsidRPr="00C11ACE">
            <w:rPr>
              <w:b/>
              <w:sz w:val="22"/>
              <w:szCs w:val="22"/>
            </w:rPr>
            <w:fldChar w:fldCharType="end"/>
          </w:r>
          <w:r w:rsidRPr="00C11ACE">
            <w:rPr>
              <w:b/>
              <w:sz w:val="22"/>
              <w:szCs w:val="22"/>
            </w:rPr>
            <w:br/>
          </w:r>
          <w:r w:rsidRPr="00C11ACE">
            <w:rPr>
              <w:i/>
              <w:sz w:val="22"/>
              <w:szCs w:val="22"/>
            </w:rPr>
            <w:fldChar w:fldCharType="begin"/>
          </w:r>
          <w:r w:rsidRPr="00C11ACE">
            <w:rPr>
              <w:i/>
              <w:sz w:val="22"/>
              <w:szCs w:val="22"/>
            </w:rPr>
            <w:instrText xml:space="preserve"> STYLEREF  "Заголовок 2"  \* MERGEFORMAT </w:instrText>
          </w:r>
          <w:r w:rsidRPr="00C11ACE">
            <w:rPr>
              <w:i/>
              <w:sz w:val="22"/>
              <w:szCs w:val="22"/>
            </w:rPr>
            <w:fldChar w:fldCharType="separate"/>
          </w:r>
          <w:r w:rsidR="00944BC6">
            <w:rPr>
              <w:i/>
              <w:noProof/>
              <w:sz w:val="22"/>
              <w:szCs w:val="22"/>
            </w:rPr>
            <w:t>Приложение 1. Форма анкеты</w:t>
          </w:r>
          <w:r w:rsidRPr="00C11ACE">
            <w:rPr>
              <w:i/>
              <w:sz w:val="22"/>
              <w:szCs w:val="22"/>
            </w:rPr>
            <w:fldChar w:fldCharType="end"/>
          </w:r>
        </w:p>
      </w:tc>
    </w:tr>
  </w:tbl>
  <w:p w:rsidR="00600C52" w:rsidRPr="00BC2CA2" w:rsidRDefault="00600C52" w:rsidP="00B3165A">
    <w:pPr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insideH w:val="single" w:sz="12" w:space="0" w:color="000099"/>
      </w:tblBorders>
      <w:tblLook w:val="04A0" w:firstRow="1" w:lastRow="0" w:firstColumn="1" w:lastColumn="0" w:noHBand="0" w:noVBand="1"/>
    </w:tblPr>
    <w:tblGrid>
      <w:gridCol w:w="9781"/>
    </w:tblGrid>
    <w:tr w:rsidR="00600C52" w:rsidRPr="005C54E0">
      <w:tc>
        <w:tcPr>
          <w:tcW w:w="9781" w:type="dxa"/>
        </w:tcPr>
        <w:p w:rsidR="00600C52" w:rsidRPr="008539E2" w:rsidRDefault="00600C52" w:rsidP="00496871">
          <w:pPr>
            <w:pStyle w:val="a6"/>
            <w:spacing w:before="40" w:after="40"/>
            <w:jc w:val="center"/>
            <w:rPr>
              <w:rFonts w:ascii="Arial" w:hAnsi="Arial" w:cs="Arial"/>
              <w:sz w:val="20"/>
              <w:szCs w:val="20"/>
            </w:rPr>
          </w:pPr>
          <w:r w:rsidRPr="008539E2">
            <w:rPr>
              <w:rFonts w:ascii="Arial" w:hAnsi="Arial" w:cs="Arial"/>
              <w:sz w:val="20"/>
              <w:szCs w:val="20"/>
            </w:rPr>
            <w:t xml:space="preserve">Отчёт о проведении социологического опроса. ИП </w:t>
          </w:r>
          <w:r>
            <w:rPr>
              <w:rFonts w:ascii="Arial" w:hAnsi="Arial" w:cs="Arial"/>
              <w:sz w:val="20"/>
              <w:szCs w:val="20"/>
            </w:rPr>
            <w:t>…</w:t>
          </w:r>
        </w:p>
      </w:tc>
    </w:tr>
    <w:tr w:rsidR="00600C52" w:rsidRPr="005C54E0">
      <w:tc>
        <w:tcPr>
          <w:tcW w:w="9781" w:type="dxa"/>
          <w:shd w:val="clear" w:color="auto" w:fill="DBE5F1"/>
        </w:tcPr>
        <w:p w:rsidR="00600C52" w:rsidRPr="00904803" w:rsidRDefault="00600C52" w:rsidP="00B3165A">
          <w:pPr>
            <w:pStyle w:val="a6"/>
            <w:spacing w:before="40" w:after="40"/>
            <w:rPr>
              <w:rFonts w:ascii="Arial" w:hAnsi="Arial" w:cs="Arial"/>
              <w:i/>
              <w:noProof/>
              <w:sz w:val="22"/>
              <w:szCs w:val="22"/>
            </w:rPr>
          </w:pPr>
          <w:r w:rsidRPr="007728F3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7728F3">
            <w:rPr>
              <w:rFonts w:ascii="Arial" w:hAnsi="Arial" w:cs="Arial"/>
              <w:b/>
              <w:sz w:val="22"/>
              <w:szCs w:val="22"/>
            </w:rPr>
            <w:instrText xml:space="preserve"> STYLEREF  "Заголовок 1"  \* MERGEFORMAT </w:instrText>
          </w:r>
          <w:r w:rsidRPr="007728F3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944BC6">
            <w:rPr>
              <w:rFonts w:ascii="Arial" w:hAnsi="Arial" w:cs="Arial"/>
              <w:b/>
              <w:noProof/>
              <w:sz w:val="22"/>
              <w:szCs w:val="22"/>
            </w:rPr>
            <w:t>Основные термины и определения</w:t>
          </w:r>
          <w:r w:rsidRPr="007728F3">
            <w:rPr>
              <w:rFonts w:ascii="Arial" w:hAnsi="Arial" w:cs="Arial"/>
              <w:b/>
              <w:noProof/>
              <w:sz w:val="22"/>
              <w:szCs w:val="22"/>
            </w:rPr>
            <w:fldChar w:fldCharType="end"/>
          </w:r>
          <w:r>
            <w:rPr>
              <w:rFonts w:ascii="Arial" w:hAnsi="Arial" w:cs="Arial"/>
              <w:b/>
              <w:sz w:val="22"/>
              <w:szCs w:val="22"/>
            </w:rPr>
            <w:br/>
          </w:r>
          <w:r w:rsidRPr="007728F3">
            <w:rPr>
              <w:rFonts w:ascii="Arial" w:hAnsi="Arial" w:cs="Arial"/>
              <w:i/>
              <w:sz w:val="22"/>
              <w:szCs w:val="22"/>
            </w:rPr>
            <w:fldChar w:fldCharType="begin"/>
          </w:r>
          <w:r w:rsidRPr="007728F3">
            <w:rPr>
              <w:rFonts w:ascii="Arial" w:hAnsi="Arial" w:cs="Arial"/>
              <w:i/>
              <w:sz w:val="22"/>
              <w:szCs w:val="22"/>
            </w:rPr>
            <w:instrText xml:space="preserve"> STYLEREF  "Заголовок 2"  \* MERGEFORMAT </w:instrText>
          </w:r>
          <w:r w:rsidRPr="007728F3">
            <w:rPr>
              <w:rFonts w:ascii="Arial" w:hAnsi="Arial" w:cs="Arial"/>
              <w:i/>
              <w:sz w:val="22"/>
              <w:szCs w:val="22"/>
            </w:rPr>
            <w:fldChar w:fldCharType="separate"/>
          </w:r>
          <w:r w:rsidR="00944BC6">
            <w:rPr>
              <w:rFonts w:ascii="Arial" w:hAnsi="Arial" w:cs="Arial"/>
              <w:i/>
              <w:noProof/>
              <w:sz w:val="22"/>
              <w:szCs w:val="22"/>
            </w:rPr>
            <w:t>Инструментарий и порядок проведения исследования</w:t>
          </w:r>
          <w:r w:rsidRPr="007728F3">
            <w:rPr>
              <w:rFonts w:ascii="Arial" w:hAnsi="Arial" w:cs="Arial"/>
              <w:i/>
              <w:noProof/>
              <w:sz w:val="22"/>
              <w:szCs w:val="22"/>
            </w:rPr>
            <w:fldChar w:fldCharType="end"/>
          </w:r>
        </w:p>
      </w:tc>
    </w:tr>
  </w:tbl>
  <w:p w:rsidR="00600C52" w:rsidRPr="00130EF9" w:rsidRDefault="00600C52" w:rsidP="00B3165A">
    <w:pPr>
      <w:pStyle w:val="a6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84" w:type="dxa"/>
      <w:tblInd w:w="108" w:type="dxa"/>
      <w:tblBorders>
        <w:insideH w:val="single" w:sz="12" w:space="0" w:color="000099"/>
      </w:tblBorders>
      <w:tblLook w:val="04A0" w:firstRow="1" w:lastRow="0" w:firstColumn="1" w:lastColumn="0" w:noHBand="0" w:noVBand="1"/>
    </w:tblPr>
    <w:tblGrid>
      <w:gridCol w:w="14884"/>
    </w:tblGrid>
    <w:tr w:rsidR="00600C52" w:rsidRPr="005C54E0" w:rsidTr="00C23A5E">
      <w:tc>
        <w:tcPr>
          <w:tcW w:w="14884" w:type="dxa"/>
        </w:tcPr>
        <w:p w:rsidR="00600C52" w:rsidRPr="008539E2" w:rsidRDefault="00600C52" w:rsidP="00991D16">
          <w:pPr>
            <w:pStyle w:val="a6"/>
            <w:tabs>
              <w:tab w:val="clear" w:pos="9355"/>
              <w:tab w:val="right" w:pos="7972"/>
            </w:tabs>
            <w:spacing w:before="40" w:after="40"/>
            <w:jc w:val="center"/>
            <w:rPr>
              <w:rFonts w:ascii="Arial" w:hAnsi="Arial" w:cs="Arial"/>
              <w:sz w:val="20"/>
              <w:szCs w:val="20"/>
            </w:rPr>
          </w:pPr>
          <w:r w:rsidRPr="008539E2">
            <w:rPr>
              <w:rFonts w:ascii="Arial" w:hAnsi="Arial" w:cs="Arial"/>
              <w:sz w:val="20"/>
              <w:szCs w:val="20"/>
            </w:rPr>
            <w:t xml:space="preserve">Отчёт о проведении социологического опроса. </w:t>
          </w:r>
          <w:r>
            <w:rPr>
              <w:rFonts w:ascii="Arial" w:hAnsi="Arial" w:cs="Arial"/>
              <w:sz w:val="20"/>
              <w:szCs w:val="20"/>
            </w:rPr>
            <w:t>ГБУ АО «Центр стратегического анализа и управления проектами», апрель 2016 г.</w:t>
          </w:r>
        </w:p>
      </w:tc>
    </w:tr>
    <w:tr w:rsidR="00600C52" w:rsidRPr="005C54E0" w:rsidTr="00C23A5E">
      <w:tc>
        <w:tcPr>
          <w:tcW w:w="14884" w:type="dxa"/>
          <w:shd w:val="clear" w:color="auto" w:fill="DBE5F1"/>
        </w:tcPr>
        <w:p w:rsidR="00600C52" w:rsidRPr="008539E2" w:rsidRDefault="00600C52" w:rsidP="00DC17E8">
          <w:pPr>
            <w:pStyle w:val="a6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7728F3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7728F3">
            <w:rPr>
              <w:rFonts w:ascii="Arial" w:hAnsi="Arial" w:cs="Arial"/>
              <w:b/>
              <w:sz w:val="22"/>
              <w:szCs w:val="22"/>
            </w:rPr>
            <w:instrText xml:space="preserve"> STYLEREF  "Заголовок 1"  \* MERGEFORMAT </w:instrText>
          </w:r>
          <w:r w:rsidRPr="007728F3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944BC6">
            <w:rPr>
              <w:rFonts w:ascii="Arial" w:hAnsi="Arial" w:cs="Arial"/>
              <w:b/>
              <w:noProof/>
              <w:sz w:val="22"/>
              <w:szCs w:val="22"/>
            </w:rPr>
            <w:t>Приложения</w:t>
          </w:r>
          <w:r w:rsidRPr="007728F3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>
            <w:rPr>
              <w:rFonts w:ascii="Arial" w:hAnsi="Arial" w:cs="Arial"/>
              <w:b/>
              <w:sz w:val="22"/>
              <w:szCs w:val="22"/>
            </w:rPr>
            <w:br/>
          </w:r>
          <w:r w:rsidRPr="007728F3">
            <w:rPr>
              <w:rFonts w:ascii="Arial" w:hAnsi="Arial" w:cs="Arial"/>
              <w:i/>
              <w:sz w:val="22"/>
              <w:szCs w:val="22"/>
            </w:rPr>
            <w:fldChar w:fldCharType="begin"/>
          </w:r>
          <w:r w:rsidRPr="007728F3">
            <w:rPr>
              <w:rFonts w:ascii="Arial" w:hAnsi="Arial" w:cs="Arial"/>
              <w:i/>
              <w:sz w:val="22"/>
              <w:szCs w:val="22"/>
            </w:rPr>
            <w:instrText xml:space="preserve"> STYLEREF  "Заголовок 2"  \* MERGEFORMAT </w:instrText>
          </w:r>
          <w:r w:rsidRPr="007728F3">
            <w:rPr>
              <w:rFonts w:ascii="Arial" w:hAnsi="Arial" w:cs="Arial"/>
              <w:i/>
              <w:sz w:val="22"/>
              <w:szCs w:val="22"/>
            </w:rPr>
            <w:fldChar w:fldCharType="separate"/>
          </w:r>
          <w:r w:rsidR="00944BC6">
            <w:rPr>
              <w:rFonts w:ascii="Arial" w:hAnsi="Arial" w:cs="Arial"/>
              <w:i/>
              <w:noProof/>
              <w:sz w:val="22"/>
              <w:szCs w:val="22"/>
            </w:rPr>
            <w:t>Приложение №2</w:t>
          </w:r>
          <w:r w:rsidRPr="007728F3">
            <w:rPr>
              <w:rFonts w:ascii="Arial" w:hAnsi="Arial" w:cs="Arial"/>
              <w:i/>
              <w:sz w:val="22"/>
              <w:szCs w:val="22"/>
            </w:rPr>
            <w:fldChar w:fldCharType="end"/>
          </w:r>
        </w:p>
      </w:tc>
    </w:tr>
  </w:tbl>
  <w:p w:rsidR="00600C52" w:rsidRPr="00BC2CA2" w:rsidRDefault="00600C52" w:rsidP="00B3165A">
    <w:pPr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26" w:type="dxa"/>
      <w:tblInd w:w="108" w:type="dxa"/>
      <w:tblBorders>
        <w:insideH w:val="single" w:sz="12" w:space="0" w:color="000099"/>
      </w:tblBorders>
      <w:tblLook w:val="04A0" w:firstRow="1" w:lastRow="0" w:firstColumn="1" w:lastColumn="0" w:noHBand="0" w:noVBand="1"/>
    </w:tblPr>
    <w:tblGrid>
      <w:gridCol w:w="15026"/>
    </w:tblGrid>
    <w:tr w:rsidR="00600C52" w:rsidRPr="005C54E0">
      <w:tc>
        <w:tcPr>
          <w:tcW w:w="15026" w:type="dxa"/>
        </w:tcPr>
        <w:p w:rsidR="00600C52" w:rsidRPr="008539E2" w:rsidRDefault="00600C52" w:rsidP="00B3165A">
          <w:pPr>
            <w:pStyle w:val="a6"/>
            <w:spacing w:before="40" w:after="40"/>
            <w:jc w:val="center"/>
            <w:rPr>
              <w:rFonts w:ascii="Arial" w:hAnsi="Arial" w:cs="Arial"/>
              <w:sz w:val="20"/>
              <w:szCs w:val="20"/>
            </w:rPr>
          </w:pPr>
          <w:r w:rsidRPr="008539E2">
            <w:rPr>
              <w:rFonts w:ascii="Arial" w:hAnsi="Arial" w:cs="Arial"/>
              <w:sz w:val="20"/>
              <w:szCs w:val="20"/>
            </w:rPr>
            <w:t xml:space="preserve">Отчёт о проведении социологического опроса. </w:t>
          </w:r>
          <w:r>
            <w:rPr>
              <w:rFonts w:ascii="Arial" w:hAnsi="Arial" w:cs="Arial"/>
              <w:sz w:val="20"/>
              <w:szCs w:val="20"/>
            </w:rPr>
            <w:t>ГКУ АО «Центр социально-экономического мониторинга и аналитики», апрель 2014 г.</w:t>
          </w:r>
        </w:p>
      </w:tc>
    </w:tr>
    <w:tr w:rsidR="00600C52" w:rsidRPr="005C54E0">
      <w:tc>
        <w:tcPr>
          <w:tcW w:w="15026" w:type="dxa"/>
          <w:shd w:val="clear" w:color="auto" w:fill="DBE5F1"/>
        </w:tcPr>
        <w:p w:rsidR="00600C52" w:rsidRPr="008539E2" w:rsidRDefault="00600C52" w:rsidP="00B3165A">
          <w:pPr>
            <w:pStyle w:val="a6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7728F3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7728F3">
            <w:rPr>
              <w:rFonts w:ascii="Arial" w:hAnsi="Arial" w:cs="Arial"/>
              <w:b/>
              <w:sz w:val="22"/>
              <w:szCs w:val="22"/>
            </w:rPr>
            <w:instrText xml:space="preserve"> STYLEREF  "Заголовок 1"  \* MERGEFORMAT </w:instrText>
          </w:r>
          <w:r w:rsidRPr="007728F3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4964A9">
            <w:rPr>
              <w:rFonts w:ascii="Arial" w:hAnsi="Arial" w:cs="Arial"/>
              <w:b/>
              <w:noProof/>
              <w:sz w:val="22"/>
              <w:szCs w:val="22"/>
            </w:rPr>
            <w:t>Приложения</w:t>
          </w:r>
          <w:r w:rsidRPr="007728F3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>
            <w:rPr>
              <w:rFonts w:ascii="Arial" w:hAnsi="Arial" w:cs="Arial"/>
              <w:b/>
              <w:sz w:val="22"/>
              <w:szCs w:val="22"/>
            </w:rPr>
            <w:br/>
          </w:r>
          <w:r w:rsidRPr="007728F3">
            <w:rPr>
              <w:rFonts w:ascii="Arial" w:hAnsi="Arial" w:cs="Arial"/>
              <w:i/>
              <w:sz w:val="22"/>
              <w:szCs w:val="22"/>
            </w:rPr>
            <w:fldChar w:fldCharType="begin"/>
          </w:r>
          <w:r w:rsidRPr="007728F3">
            <w:rPr>
              <w:rFonts w:ascii="Arial" w:hAnsi="Arial" w:cs="Arial"/>
              <w:i/>
              <w:sz w:val="22"/>
              <w:szCs w:val="22"/>
            </w:rPr>
            <w:instrText xml:space="preserve"> STYLEREF  "Заголовок 2"  \* MERGEFORMAT </w:instrText>
          </w:r>
          <w:r w:rsidRPr="007728F3">
            <w:rPr>
              <w:rFonts w:ascii="Arial" w:hAnsi="Arial" w:cs="Arial"/>
              <w:i/>
              <w:sz w:val="22"/>
              <w:szCs w:val="22"/>
            </w:rPr>
            <w:fldChar w:fldCharType="separate"/>
          </w:r>
          <w:r w:rsidR="004964A9">
            <w:rPr>
              <w:rFonts w:ascii="Arial" w:hAnsi="Arial" w:cs="Arial"/>
              <w:i/>
              <w:noProof/>
              <w:sz w:val="22"/>
              <w:szCs w:val="22"/>
            </w:rPr>
            <w:t>Приложение 1. Форма анкеты</w:t>
          </w:r>
          <w:r w:rsidRPr="007728F3">
            <w:rPr>
              <w:rFonts w:ascii="Arial" w:hAnsi="Arial" w:cs="Arial"/>
              <w:i/>
              <w:sz w:val="22"/>
              <w:szCs w:val="22"/>
            </w:rPr>
            <w:fldChar w:fldCharType="end"/>
          </w:r>
        </w:p>
      </w:tc>
    </w:tr>
  </w:tbl>
  <w:p w:rsidR="00600C52" w:rsidRPr="00130EF9" w:rsidRDefault="00600C52" w:rsidP="00B3165A">
    <w:pPr>
      <w:pStyle w:val="a6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914"/>
    <w:multiLevelType w:val="multilevel"/>
    <w:tmpl w:val="59F220E0"/>
    <w:lvl w:ilvl="0">
      <w:start w:val="1"/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C6DA8"/>
    <w:multiLevelType w:val="hybridMultilevel"/>
    <w:tmpl w:val="0EC27C6A"/>
    <w:lvl w:ilvl="0" w:tplc="0419000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C250D"/>
    <w:multiLevelType w:val="hybridMultilevel"/>
    <w:tmpl w:val="59F220E0"/>
    <w:lvl w:ilvl="0" w:tplc="E63AF43E">
      <w:start w:val="1"/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38551D"/>
    <w:multiLevelType w:val="hybridMultilevel"/>
    <w:tmpl w:val="F1D2BD42"/>
    <w:lvl w:ilvl="0" w:tplc="B7E8E1B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05130FA"/>
    <w:multiLevelType w:val="multilevel"/>
    <w:tmpl w:val="23DC16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32D515F"/>
    <w:multiLevelType w:val="hybridMultilevel"/>
    <w:tmpl w:val="FD787486"/>
    <w:lvl w:ilvl="0" w:tplc="2FE0333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4C07F1"/>
    <w:multiLevelType w:val="multilevel"/>
    <w:tmpl w:val="6AFCE72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8F5B36"/>
    <w:multiLevelType w:val="hybridMultilevel"/>
    <w:tmpl w:val="652E3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82C44"/>
    <w:multiLevelType w:val="hybridMultilevel"/>
    <w:tmpl w:val="EB0E306E"/>
    <w:lvl w:ilvl="0" w:tplc="ED48A20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B529A"/>
    <w:multiLevelType w:val="hybridMultilevel"/>
    <w:tmpl w:val="E9E2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039F6"/>
    <w:multiLevelType w:val="hybridMultilevel"/>
    <w:tmpl w:val="88EE902A"/>
    <w:lvl w:ilvl="0" w:tplc="2FE0333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6A4686"/>
    <w:multiLevelType w:val="hybridMultilevel"/>
    <w:tmpl w:val="67D6FAF4"/>
    <w:lvl w:ilvl="0" w:tplc="2FE0333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AB0580"/>
    <w:multiLevelType w:val="hybridMultilevel"/>
    <w:tmpl w:val="A8D0DB40"/>
    <w:lvl w:ilvl="0" w:tplc="EAD218DA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F1C0BEE"/>
    <w:multiLevelType w:val="hybridMultilevel"/>
    <w:tmpl w:val="BC8A85D0"/>
    <w:lvl w:ilvl="0" w:tplc="E0A824F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AA7DF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FC013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E16E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C6EA0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BE785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6C112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30990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C4A17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F30537"/>
    <w:multiLevelType w:val="multilevel"/>
    <w:tmpl w:val="DE4A5AAC"/>
    <w:name w:val="WW8Num3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882285"/>
    <w:multiLevelType w:val="multilevel"/>
    <w:tmpl w:val="2264C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9C74870"/>
    <w:multiLevelType w:val="hybridMultilevel"/>
    <w:tmpl w:val="6AFCE722"/>
    <w:lvl w:ilvl="0" w:tplc="2FE0333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975AD0"/>
    <w:multiLevelType w:val="hybridMultilevel"/>
    <w:tmpl w:val="3E106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71165F"/>
    <w:multiLevelType w:val="hybridMultilevel"/>
    <w:tmpl w:val="FC1EC2D8"/>
    <w:lvl w:ilvl="0" w:tplc="7C10E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20EE3C">
      <w:numFmt w:val="none"/>
      <w:lvlText w:val=""/>
      <w:lvlJc w:val="left"/>
      <w:pPr>
        <w:tabs>
          <w:tab w:val="num" w:pos="360"/>
        </w:tabs>
      </w:pPr>
    </w:lvl>
    <w:lvl w:ilvl="2" w:tplc="01B85B08">
      <w:numFmt w:val="none"/>
      <w:lvlText w:val=""/>
      <w:lvlJc w:val="left"/>
      <w:pPr>
        <w:tabs>
          <w:tab w:val="num" w:pos="360"/>
        </w:tabs>
      </w:pPr>
    </w:lvl>
    <w:lvl w:ilvl="3" w:tplc="B1F8F3D4">
      <w:numFmt w:val="none"/>
      <w:lvlText w:val=""/>
      <w:lvlJc w:val="left"/>
      <w:pPr>
        <w:tabs>
          <w:tab w:val="num" w:pos="360"/>
        </w:tabs>
      </w:pPr>
    </w:lvl>
    <w:lvl w:ilvl="4" w:tplc="A4A86910">
      <w:numFmt w:val="none"/>
      <w:lvlText w:val=""/>
      <w:lvlJc w:val="left"/>
      <w:pPr>
        <w:tabs>
          <w:tab w:val="num" w:pos="360"/>
        </w:tabs>
      </w:pPr>
    </w:lvl>
    <w:lvl w:ilvl="5" w:tplc="F658481C">
      <w:numFmt w:val="none"/>
      <w:lvlText w:val=""/>
      <w:lvlJc w:val="left"/>
      <w:pPr>
        <w:tabs>
          <w:tab w:val="num" w:pos="360"/>
        </w:tabs>
      </w:pPr>
    </w:lvl>
    <w:lvl w:ilvl="6" w:tplc="C4DCDF50">
      <w:numFmt w:val="none"/>
      <w:lvlText w:val=""/>
      <w:lvlJc w:val="left"/>
      <w:pPr>
        <w:tabs>
          <w:tab w:val="num" w:pos="360"/>
        </w:tabs>
      </w:pPr>
    </w:lvl>
    <w:lvl w:ilvl="7" w:tplc="C59C727E">
      <w:numFmt w:val="none"/>
      <w:lvlText w:val=""/>
      <w:lvlJc w:val="left"/>
      <w:pPr>
        <w:tabs>
          <w:tab w:val="num" w:pos="360"/>
        </w:tabs>
      </w:pPr>
    </w:lvl>
    <w:lvl w:ilvl="8" w:tplc="EFBE063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4425B77"/>
    <w:multiLevelType w:val="multilevel"/>
    <w:tmpl w:val="76CA87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537014C"/>
    <w:multiLevelType w:val="hybridMultilevel"/>
    <w:tmpl w:val="E6446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20"/>
  </w:num>
  <w:num w:numId="5">
    <w:abstractNumId w:val="2"/>
  </w:num>
  <w:num w:numId="6">
    <w:abstractNumId w:val="0"/>
  </w:num>
  <w:num w:numId="7">
    <w:abstractNumId w:val="16"/>
  </w:num>
  <w:num w:numId="8">
    <w:abstractNumId w:val="6"/>
  </w:num>
  <w:num w:numId="9">
    <w:abstractNumId w:val="11"/>
  </w:num>
  <w:num w:numId="10">
    <w:abstractNumId w:val="8"/>
  </w:num>
  <w:num w:numId="11">
    <w:abstractNumId w:val="17"/>
  </w:num>
  <w:num w:numId="12">
    <w:abstractNumId w:val="18"/>
  </w:num>
  <w:num w:numId="13">
    <w:abstractNumId w:val="10"/>
  </w:num>
  <w:num w:numId="14">
    <w:abstractNumId w:val="3"/>
  </w:num>
  <w:num w:numId="15">
    <w:abstractNumId w:val="12"/>
  </w:num>
  <w:num w:numId="16">
    <w:abstractNumId w:val="15"/>
  </w:num>
  <w:num w:numId="17">
    <w:abstractNumId w:val="4"/>
  </w:num>
  <w:num w:numId="18">
    <w:abstractNumId w:val="7"/>
  </w:num>
  <w:num w:numId="19">
    <w:abstractNumId w:val="9"/>
  </w:num>
  <w:num w:numId="20">
    <w:abstractNumId w:val="13"/>
  </w:num>
  <w:num w:numId="21">
    <w:abstractNumId w:val="14"/>
  </w:num>
  <w:num w:numId="2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56"/>
    <w:rsid w:val="00005836"/>
    <w:rsid w:val="00023765"/>
    <w:rsid w:val="00034788"/>
    <w:rsid w:val="000411DA"/>
    <w:rsid w:val="00042271"/>
    <w:rsid w:val="00046193"/>
    <w:rsid w:val="00047423"/>
    <w:rsid w:val="000526EE"/>
    <w:rsid w:val="000527CB"/>
    <w:rsid w:val="00054A0F"/>
    <w:rsid w:val="00060E79"/>
    <w:rsid w:val="0007117B"/>
    <w:rsid w:val="00072A62"/>
    <w:rsid w:val="00082C1B"/>
    <w:rsid w:val="00092350"/>
    <w:rsid w:val="0009545A"/>
    <w:rsid w:val="000A3923"/>
    <w:rsid w:val="000A6876"/>
    <w:rsid w:val="000B2045"/>
    <w:rsid w:val="000B2CA3"/>
    <w:rsid w:val="000B318B"/>
    <w:rsid w:val="000C0085"/>
    <w:rsid w:val="000D55BA"/>
    <w:rsid w:val="000E0FC5"/>
    <w:rsid w:val="000E3723"/>
    <w:rsid w:val="000E60B7"/>
    <w:rsid w:val="001048E4"/>
    <w:rsid w:val="00104C64"/>
    <w:rsid w:val="00110B63"/>
    <w:rsid w:val="0011357C"/>
    <w:rsid w:val="0011394F"/>
    <w:rsid w:val="00114EFF"/>
    <w:rsid w:val="00135489"/>
    <w:rsid w:val="00137089"/>
    <w:rsid w:val="00137C08"/>
    <w:rsid w:val="00146F80"/>
    <w:rsid w:val="001646FF"/>
    <w:rsid w:val="001735BE"/>
    <w:rsid w:val="001A0CDC"/>
    <w:rsid w:val="001A1121"/>
    <w:rsid w:val="001A3C82"/>
    <w:rsid w:val="001A48DF"/>
    <w:rsid w:val="001A5AE3"/>
    <w:rsid w:val="001B31B1"/>
    <w:rsid w:val="001B3B68"/>
    <w:rsid w:val="001B6D2D"/>
    <w:rsid w:val="001C09F7"/>
    <w:rsid w:val="001C75D9"/>
    <w:rsid w:val="001D49E9"/>
    <w:rsid w:val="001D749E"/>
    <w:rsid w:val="001E5A1D"/>
    <w:rsid w:val="001E6296"/>
    <w:rsid w:val="001F1605"/>
    <w:rsid w:val="001F1EF3"/>
    <w:rsid w:val="001F4706"/>
    <w:rsid w:val="001F5AF6"/>
    <w:rsid w:val="002043FA"/>
    <w:rsid w:val="002137CF"/>
    <w:rsid w:val="00226FB5"/>
    <w:rsid w:val="00252E10"/>
    <w:rsid w:val="002638FF"/>
    <w:rsid w:val="0026574E"/>
    <w:rsid w:val="002661AD"/>
    <w:rsid w:val="00272158"/>
    <w:rsid w:val="00282B7F"/>
    <w:rsid w:val="00297F24"/>
    <w:rsid w:val="002A0942"/>
    <w:rsid w:val="002B5C58"/>
    <w:rsid w:val="002C0E4E"/>
    <w:rsid w:val="002D32B1"/>
    <w:rsid w:val="002F33BD"/>
    <w:rsid w:val="002F3750"/>
    <w:rsid w:val="002F7AEB"/>
    <w:rsid w:val="0030314E"/>
    <w:rsid w:val="00307BB7"/>
    <w:rsid w:val="003201CB"/>
    <w:rsid w:val="00344335"/>
    <w:rsid w:val="00354C54"/>
    <w:rsid w:val="00360698"/>
    <w:rsid w:val="003734A9"/>
    <w:rsid w:val="003809E6"/>
    <w:rsid w:val="0038115E"/>
    <w:rsid w:val="00381E43"/>
    <w:rsid w:val="00392069"/>
    <w:rsid w:val="0039538C"/>
    <w:rsid w:val="003A1646"/>
    <w:rsid w:val="003B4146"/>
    <w:rsid w:val="003B4610"/>
    <w:rsid w:val="003B49A0"/>
    <w:rsid w:val="003D65B2"/>
    <w:rsid w:val="003D685E"/>
    <w:rsid w:val="00401BD2"/>
    <w:rsid w:val="00402AB3"/>
    <w:rsid w:val="004064DF"/>
    <w:rsid w:val="00410BF5"/>
    <w:rsid w:val="0041526C"/>
    <w:rsid w:val="00417936"/>
    <w:rsid w:val="00433487"/>
    <w:rsid w:val="00440215"/>
    <w:rsid w:val="00442AC4"/>
    <w:rsid w:val="00450DD4"/>
    <w:rsid w:val="00464DAB"/>
    <w:rsid w:val="00473D94"/>
    <w:rsid w:val="004752E8"/>
    <w:rsid w:val="004964A9"/>
    <w:rsid w:val="00496871"/>
    <w:rsid w:val="00496937"/>
    <w:rsid w:val="004A0903"/>
    <w:rsid w:val="004C2896"/>
    <w:rsid w:val="004D3C7E"/>
    <w:rsid w:val="004E2610"/>
    <w:rsid w:val="004E3736"/>
    <w:rsid w:val="004E76BE"/>
    <w:rsid w:val="00507317"/>
    <w:rsid w:val="0052093B"/>
    <w:rsid w:val="0052177C"/>
    <w:rsid w:val="00536D3C"/>
    <w:rsid w:val="005379A0"/>
    <w:rsid w:val="00551407"/>
    <w:rsid w:val="00580A99"/>
    <w:rsid w:val="00581723"/>
    <w:rsid w:val="0058254A"/>
    <w:rsid w:val="00594F53"/>
    <w:rsid w:val="00595EA1"/>
    <w:rsid w:val="0059638A"/>
    <w:rsid w:val="005A0945"/>
    <w:rsid w:val="005A6DB8"/>
    <w:rsid w:val="005B0BF2"/>
    <w:rsid w:val="005C02BF"/>
    <w:rsid w:val="005D13B1"/>
    <w:rsid w:val="005D1C41"/>
    <w:rsid w:val="005D2837"/>
    <w:rsid w:val="005D462D"/>
    <w:rsid w:val="005D5F7D"/>
    <w:rsid w:val="005D66B5"/>
    <w:rsid w:val="005E3D01"/>
    <w:rsid w:val="005E417C"/>
    <w:rsid w:val="005F021F"/>
    <w:rsid w:val="005F1A59"/>
    <w:rsid w:val="00600C52"/>
    <w:rsid w:val="0060137A"/>
    <w:rsid w:val="00602D41"/>
    <w:rsid w:val="006104BC"/>
    <w:rsid w:val="00612DE7"/>
    <w:rsid w:val="0061618D"/>
    <w:rsid w:val="0061641D"/>
    <w:rsid w:val="00640CEC"/>
    <w:rsid w:val="00641236"/>
    <w:rsid w:val="00644E02"/>
    <w:rsid w:val="00654C2A"/>
    <w:rsid w:val="0065689B"/>
    <w:rsid w:val="00665FD5"/>
    <w:rsid w:val="00666982"/>
    <w:rsid w:val="00667A6E"/>
    <w:rsid w:val="00670FC4"/>
    <w:rsid w:val="00677C90"/>
    <w:rsid w:val="00684C5D"/>
    <w:rsid w:val="00691D7A"/>
    <w:rsid w:val="006A01A4"/>
    <w:rsid w:val="006A16A3"/>
    <w:rsid w:val="006A1A87"/>
    <w:rsid w:val="006B4C90"/>
    <w:rsid w:val="006B7317"/>
    <w:rsid w:val="006C12F8"/>
    <w:rsid w:val="006C1A0A"/>
    <w:rsid w:val="006C26BA"/>
    <w:rsid w:val="006C3C59"/>
    <w:rsid w:val="006D170B"/>
    <w:rsid w:val="0070171F"/>
    <w:rsid w:val="0071095E"/>
    <w:rsid w:val="00714AAD"/>
    <w:rsid w:val="00720636"/>
    <w:rsid w:val="0072277E"/>
    <w:rsid w:val="00726E1E"/>
    <w:rsid w:val="00730CB0"/>
    <w:rsid w:val="00732D98"/>
    <w:rsid w:val="007333F7"/>
    <w:rsid w:val="00734FB1"/>
    <w:rsid w:val="007376E4"/>
    <w:rsid w:val="00743FFD"/>
    <w:rsid w:val="00744AB0"/>
    <w:rsid w:val="00752CAD"/>
    <w:rsid w:val="0075655F"/>
    <w:rsid w:val="00760722"/>
    <w:rsid w:val="00760F0B"/>
    <w:rsid w:val="007724D8"/>
    <w:rsid w:val="0077575D"/>
    <w:rsid w:val="00787ABA"/>
    <w:rsid w:val="007A12A8"/>
    <w:rsid w:val="007A1907"/>
    <w:rsid w:val="007A65FC"/>
    <w:rsid w:val="007B5B11"/>
    <w:rsid w:val="007E0178"/>
    <w:rsid w:val="007E5134"/>
    <w:rsid w:val="007F3CED"/>
    <w:rsid w:val="00805070"/>
    <w:rsid w:val="00805D36"/>
    <w:rsid w:val="00824DDE"/>
    <w:rsid w:val="0083134F"/>
    <w:rsid w:val="0083147A"/>
    <w:rsid w:val="00847AFF"/>
    <w:rsid w:val="008511ED"/>
    <w:rsid w:val="008550E0"/>
    <w:rsid w:val="0085563A"/>
    <w:rsid w:val="00864890"/>
    <w:rsid w:val="00870578"/>
    <w:rsid w:val="00871177"/>
    <w:rsid w:val="008730AC"/>
    <w:rsid w:val="00876F29"/>
    <w:rsid w:val="0088769D"/>
    <w:rsid w:val="00890665"/>
    <w:rsid w:val="0089212F"/>
    <w:rsid w:val="00893115"/>
    <w:rsid w:val="00897916"/>
    <w:rsid w:val="008A3D2C"/>
    <w:rsid w:val="008B0CF6"/>
    <w:rsid w:val="008C1B13"/>
    <w:rsid w:val="008C2607"/>
    <w:rsid w:val="008D0F52"/>
    <w:rsid w:val="008F796E"/>
    <w:rsid w:val="009038A5"/>
    <w:rsid w:val="00904803"/>
    <w:rsid w:val="00922ACC"/>
    <w:rsid w:val="00923A0D"/>
    <w:rsid w:val="009307C9"/>
    <w:rsid w:val="00944BC6"/>
    <w:rsid w:val="009462EB"/>
    <w:rsid w:val="00947DAC"/>
    <w:rsid w:val="00952B98"/>
    <w:rsid w:val="009710B8"/>
    <w:rsid w:val="00973A07"/>
    <w:rsid w:val="0097541F"/>
    <w:rsid w:val="0097774C"/>
    <w:rsid w:val="00991D16"/>
    <w:rsid w:val="00993A97"/>
    <w:rsid w:val="00996C02"/>
    <w:rsid w:val="009A2AD9"/>
    <w:rsid w:val="009D5ECF"/>
    <w:rsid w:val="009E3B47"/>
    <w:rsid w:val="009F0BB2"/>
    <w:rsid w:val="009F3017"/>
    <w:rsid w:val="00A012EB"/>
    <w:rsid w:val="00A03993"/>
    <w:rsid w:val="00A05675"/>
    <w:rsid w:val="00A1460D"/>
    <w:rsid w:val="00A375D3"/>
    <w:rsid w:val="00A4091F"/>
    <w:rsid w:val="00A432E9"/>
    <w:rsid w:val="00A52B7D"/>
    <w:rsid w:val="00A56A73"/>
    <w:rsid w:val="00A7274A"/>
    <w:rsid w:val="00A72A6F"/>
    <w:rsid w:val="00A7527B"/>
    <w:rsid w:val="00A865B2"/>
    <w:rsid w:val="00A93140"/>
    <w:rsid w:val="00A93394"/>
    <w:rsid w:val="00AA0392"/>
    <w:rsid w:val="00AB26E5"/>
    <w:rsid w:val="00AB6DD8"/>
    <w:rsid w:val="00AC0931"/>
    <w:rsid w:val="00AC68F3"/>
    <w:rsid w:val="00AC7347"/>
    <w:rsid w:val="00AD3F43"/>
    <w:rsid w:val="00AE0DD3"/>
    <w:rsid w:val="00AE1624"/>
    <w:rsid w:val="00AE6E0F"/>
    <w:rsid w:val="00AF11FF"/>
    <w:rsid w:val="00AF4419"/>
    <w:rsid w:val="00B03062"/>
    <w:rsid w:val="00B172FA"/>
    <w:rsid w:val="00B219C7"/>
    <w:rsid w:val="00B22607"/>
    <w:rsid w:val="00B26E52"/>
    <w:rsid w:val="00B3165A"/>
    <w:rsid w:val="00B33EE8"/>
    <w:rsid w:val="00B43035"/>
    <w:rsid w:val="00B449A2"/>
    <w:rsid w:val="00B46702"/>
    <w:rsid w:val="00B55717"/>
    <w:rsid w:val="00B5691E"/>
    <w:rsid w:val="00B670C6"/>
    <w:rsid w:val="00B77B2A"/>
    <w:rsid w:val="00B80768"/>
    <w:rsid w:val="00B8207F"/>
    <w:rsid w:val="00B86764"/>
    <w:rsid w:val="00BA204A"/>
    <w:rsid w:val="00BA2091"/>
    <w:rsid w:val="00BA2E8D"/>
    <w:rsid w:val="00BA5704"/>
    <w:rsid w:val="00BA7793"/>
    <w:rsid w:val="00BA7CCD"/>
    <w:rsid w:val="00BB3EC4"/>
    <w:rsid w:val="00BC6BE6"/>
    <w:rsid w:val="00BE615C"/>
    <w:rsid w:val="00C01426"/>
    <w:rsid w:val="00C11ACE"/>
    <w:rsid w:val="00C14015"/>
    <w:rsid w:val="00C23A5E"/>
    <w:rsid w:val="00C400B9"/>
    <w:rsid w:val="00C42368"/>
    <w:rsid w:val="00C4590F"/>
    <w:rsid w:val="00C46C18"/>
    <w:rsid w:val="00C475AE"/>
    <w:rsid w:val="00C570C5"/>
    <w:rsid w:val="00C6218B"/>
    <w:rsid w:val="00C67F6D"/>
    <w:rsid w:val="00C72F04"/>
    <w:rsid w:val="00C8194D"/>
    <w:rsid w:val="00C920D1"/>
    <w:rsid w:val="00CA5072"/>
    <w:rsid w:val="00CB47E2"/>
    <w:rsid w:val="00CE72BC"/>
    <w:rsid w:val="00CE7F0B"/>
    <w:rsid w:val="00CF411F"/>
    <w:rsid w:val="00CF439A"/>
    <w:rsid w:val="00D02550"/>
    <w:rsid w:val="00D02FA5"/>
    <w:rsid w:val="00D03A12"/>
    <w:rsid w:val="00D070B0"/>
    <w:rsid w:val="00D120EA"/>
    <w:rsid w:val="00D1284F"/>
    <w:rsid w:val="00D16C9D"/>
    <w:rsid w:val="00D176C4"/>
    <w:rsid w:val="00D26060"/>
    <w:rsid w:val="00D26D68"/>
    <w:rsid w:val="00D3530F"/>
    <w:rsid w:val="00D36EA8"/>
    <w:rsid w:val="00D37FF6"/>
    <w:rsid w:val="00D53A85"/>
    <w:rsid w:val="00D63D31"/>
    <w:rsid w:val="00D63F26"/>
    <w:rsid w:val="00D65AE5"/>
    <w:rsid w:val="00D6613C"/>
    <w:rsid w:val="00D7207C"/>
    <w:rsid w:val="00D902B7"/>
    <w:rsid w:val="00D90590"/>
    <w:rsid w:val="00DB11AC"/>
    <w:rsid w:val="00DB365F"/>
    <w:rsid w:val="00DB478D"/>
    <w:rsid w:val="00DB597C"/>
    <w:rsid w:val="00DB7783"/>
    <w:rsid w:val="00DC17E8"/>
    <w:rsid w:val="00DC61EA"/>
    <w:rsid w:val="00DC7FC1"/>
    <w:rsid w:val="00DD134C"/>
    <w:rsid w:val="00DD6A56"/>
    <w:rsid w:val="00DE7961"/>
    <w:rsid w:val="00DF26BC"/>
    <w:rsid w:val="00DF3755"/>
    <w:rsid w:val="00DF76A1"/>
    <w:rsid w:val="00E01D9A"/>
    <w:rsid w:val="00E14503"/>
    <w:rsid w:val="00E23363"/>
    <w:rsid w:val="00E30615"/>
    <w:rsid w:val="00E37A17"/>
    <w:rsid w:val="00E42248"/>
    <w:rsid w:val="00E53CCC"/>
    <w:rsid w:val="00E61610"/>
    <w:rsid w:val="00E646EE"/>
    <w:rsid w:val="00E64E93"/>
    <w:rsid w:val="00E73AE3"/>
    <w:rsid w:val="00E73B52"/>
    <w:rsid w:val="00E77935"/>
    <w:rsid w:val="00E829C2"/>
    <w:rsid w:val="00E8659A"/>
    <w:rsid w:val="00E9008C"/>
    <w:rsid w:val="00EA7581"/>
    <w:rsid w:val="00EB7B59"/>
    <w:rsid w:val="00ED0365"/>
    <w:rsid w:val="00ED0773"/>
    <w:rsid w:val="00ED6949"/>
    <w:rsid w:val="00EE05A6"/>
    <w:rsid w:val="00EE3B84"/>
    <w:rsid w:val="00EE6481"/>
    <w:rsid w:val="00F07F06"/>
    <w:rsid w:val="00F140F2"/>
    <w:rsid w:val="00F203AD"/>
    <w:rsid w:val="00F206B9"/>
    <w:rsid w:val="00F21E84"/>
    <w:rsid w:val="00F22FC7"/>
    <w:rsid w:val="00F23338"/>
    <w:rsid w:val="00F250F0"/>
    <w:rsid w:val="00F277B6"/>
    <w:rsid w:val="00F36306"/>
    <w:rsid w:val="00F37CD2"/>
    <w:rsid w:val="00F41962"/>
    <w:rsid w:val="00F70116"/>
    <w:rsid w:val="00F808AD"/>
    <w:rsid w:val="00F85B8E"/>
    <w:rsid w:val="00F901C0"/>
    <w:rsid w:val="00F905B6"/>
    <w:rsid w:val="00FA3256"/>
    <w:rsid w:val="00FA4B61"/>
    <w:rsid w:val="00FC7D68"/>
    <w:rsid w:val="00FD2590"/>
    <w:rsid w:val="00FE11EB"/>
    <w:rsid w:val="00FE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D6A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D6A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6A5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277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6A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DD6A5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F277B6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a3">
    <w:name w:val="footer"/>
    <w:basedOn w:val="a"/>
    <w:link w:val="a4"/>
    <w:rsid w:val="00DD6A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DD6A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6A56"/>
  </w:style>
  <w:style w:type="paragraph" w:styleId="a6">
    <w:name w:val="header"/>
    <w:basedOn w:val="a"/>
    <w:link w:val="a7"/>
    <w:uiPriority w:val="99"/>
    <w:rsid w:val="00DD6A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D6A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DD6A56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DD6A56"/>
    <w:pPr>
      <w:spacing w:before="360"/>
    </w:pPr>
    <w:rPr>
      <w:rFonts w:ascii="Arial" w:hAnsi="Arial" w:cs="Arial"/>
      <w:b/>
      <w:bCs/>
      <w:caps/>
    </w:rPr>
  </w:style>
  <w:style w:type="paragraph" w:styleId="21">
    <w:name w:val="toc 2"/>
    <w:basedOn w:val="a"/>
    <w:next w:val="a"/>
    <w:autoRedefine/>
    <w:uiPriority w:val="39"/>
    <w:rsid w:val="00DD6A56"/>
    <w:pPr>
      <w:tabs>
        <w:tab w:val="left" w:pos="567"/>
        <w:tab w:val="right" w:leader="dot" w:pos="9836"/>
      </w:tabs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D6A56"/>
    <w:pPr>
      <w:ind w:left="240"/>
    </w:pPr>
    <w:rPr>
      <w:sz w:val="20"/>
      <w:szCs w:val="20"/>
    </w:rPr>
  </w:style>
  <w:style w:type="paragraph" w:styleId="a9">
    <w:name w:val="footnote text"/>
    <w:basedOn w:val="a"/>
    <w:link w:val="aa"/>
    <w:rsid w:val="00DD6A56"/>
    <w:rPr>
      <w:sz w:val="20"/>
      <w:szCs w:val="20"/>
    </w:rPr>
  </w:style>
  <w:style w:type="character" w:customStyle="1" w:styleId="aa">
    <w:name w:val="Текст сноски Знак"/>
    <w:link w:val="a9"/>
    <w:rsid w:val="00DD6A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DD6A56"/>
    <w:rPr>
      <w:vertAlign w:val="superscript"/>
    </w:rPr>
  </w:style>
  <w:style w:type="character" w:customStyle="1" w:styleId="ac">
    <w:name w:val="Текст выноски Знак"/>
    <w:link w:val="ad"/>
    <w:semiHidden/>
    <w:rsid w:val="00F277B6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semiHidden/>
    <w:rsid w:val="00F277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F277B6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F277B6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customStyle="1" w:styleId="apple-style-span">
    <w:name w:val="apple-style-span"/>
    <w:basedOn w:val="a0"/>
    <w:rsid w:val="00F277B6"/>
  </w:style>
  <w:style w:type="character" w:customStyle="1" w:styleId="apple-converted-space">
    <w:name w:val="apple-converted-space"/>
    <w:basedOn w:val="a0"/>
    <w:rsid w:val="00F277B6"/>
  </w:style>
  <w:style w:type="paragraph" w:styleId="ae">
    <w:name w:val="Normal (Web)"/>
    <w:basedOn w:val="a"/>
    <w:rsid w:val="00F277B6"/>
    <w:pPr>
      <w:spacing w:before="100" w:beforeAutospacing="1" w:after="100" w:afterAutospacing="1"/>
    </w:pPr>
  </w:style>
  <w:style w:type="paragraph" w:styleId="12">
    <w:name w:val="index 1"/>
    <w:basedOn w:val="a"/>
    <w:next w:val="a"/>
    <w:autoRedefine/>
    <w:semiHidden/>
    <w:rsid w:val="00F277B6"/>
    <w:pPr>
      <w:ind w:left="240" w:hanging="240"/>
    </w:pPr>
    <w:rPr>
      <w:sz w:val="18"/>
      <w:szCs w:val="18"/>
    </w:rPr>
  </w:style>
  <w:style w:type="paragraph" w:styleId="af">
    <w:name w:val="TOC Heading"/>
    <w:basedOn w:val="1"/>
    <w:next w:val="a"/>
    <w:uiPriority w:val="39"/>
    <w:qFormat/>
    <w:rsid w:val="00F277B6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f0">
    <w:name w:val="Символ сноски"/>
    <w:rsid w:val="0061618D"/>
    <w:rPr>
      <w:vertAlign w:val="superscript"/>
    </w:rPr>
  </w:style>
  <w:style w:type="table" w:styleId="-1">
    <w:name w:val="Light Shading Accent 1"/>
    <w:basedOn w:val="a1"/>
    <w:uiPriority w:val="60"/>
    <w:rsid w:val="009E3B4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10">
    <w:name w:val="Light List Accent 1"/>
    <w:basedOn w:val="a1"/>
    <w:uiPriority w:val="61"/>
    <w:rsid w:val="009E3B4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f1">
    <w:name w:val="Table Grid"/>
    <w:basedOn w:val="a1"/>
    <w:rsid w:val="00F233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List Paragraph"/>
    <w:basedOn w:val="a"/>
    <w:qFormat/>
    <w:rsid w:val="00876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D6A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D6A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6A5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277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6A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DD6A5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F277B6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a3">
    <w:name w:val="footer"/>
    <w:basedOn w:val="a"/>
    <w:link w:val="a4"/>
    <w:rsid w:val="00DD6A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DD6A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6A56"/>
  </w:style>
  <w:style w:type="paragraph" w:styleId="a6">
    <w:name w:val="header"/>
    <w:basedOn w:val="a"/>
    <w:link w:val="a7"/>
    <w:uiPriority w:val="99"/>
    <w:rsid w:val="00DD6A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D6A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DD6A56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DD6A56"/>
    <w:pPr>
      <w:spacing w:before="360"/>
    </w:pPr>
    <w:rPr>
      <w:rFonts w:ascii="Arial" w:hAnsi="Arial" w:cs="Arial"/>
      <w:b/>
      <w:bCs/>
      <w:caps/>
    </w:rPr>
  </w:style>
  <w:style w:type="paragraph" w:styleId="21">
    <w:name w:val="toc 2"/>
    <w:basedOn w:val="a"/>
    <w:next w:val="a"/>
    <w:autoRedefine/>
    <w:uiPriority w:val="39"/>
    <w:rsid w:val="00DD6A56"/>
    <w:pPr>
      <w:tabs>
        <w:tab w:val="left" w:pos="567"/>
        <w:tab w:val="right" w:leader="dot" w:pos="9836"/>
      </w:tabs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D6A56"/>
    <w:pPr>
      <w:ind w:left="240"/>
    </w:pPr>
    <w:rPr>
      <w:sz w:val="20"/>
      <w:szCs w:val="20"/>
    </w:rPr>
  </w:style>
  <w:style w:type="paragraph" w:styleId="a9">
    <w:name w:val="footnote text"/>
    <w:basedOn w:val="a"/>
    <w:link w:val="aa"/>
    <w:rsid w:val="00DD6A56"/>
    <w:rPr>
      <w:sz w:val="20"/>
      <w:szCs w:val="20"/>
    </w:rPr>
  </w:style>
  <w:style w:type="character" w:customStyle="1" w:styleId="aa">
    <w:name w:val="Текст сноски Знак"/>
    <w:link w:val="a9"/>
    <w:rsid w:val="00DD6A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DD6A56"/>
    <w:rPr>
      <w:vertAlign w:val="superscript"/>
    </w:rPr>
  </w:style>
  <w:style w:type="character" w:customStyle="1" w:styleId="ac">
    <w:name w:val="Текст выноски Знак"/>
    <w:link w:val="ad"/>
    <w:semiHidden/>
    <w:rsid w:val="00F277B6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semiHidden/>
    <w:rsid w:val="00F277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F277B6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F277B6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customStyle="1" w:styleId="apple-style-span">
    <w:name w:val="apple-style-span"/>
    <w:basedOn w:val="a0"/>
    <w:rsid w:val="00F277B6"/>
  </w:style>
  <w:style w:type="character" w:customStyle="1" w:styleId="apple-converted-space">
    <w:name w:val="apple-converted-space"/>
    <w:basedOn w:val="a0"/>
    <w:rsid w:val="00F277B6"/>
  </w:style>
  <w:style w:type="paragraph" w:styleId="ae">
    <w:name w:val="Normal (Web)"/>
    <w:basedOn w:val="a"/>
    <w:rsid w:val="00F277B6"/>
    <w:pPr>
      <w:spacing w:before="100" w:beforeAutospacing="1" w:after="100" w:afterAutospacing="1"/>
    </w:pPr>
  </w:style>
  <w:style w:type="paragraph" w:styleId="12">
    <w:name w:val="index 1"/>
    <w:basedOn w:val="a"/>
    <w:next w:val="a"/>
    <w:autoRedefine/>
    <w:semiHidden/>
    <w:rsid w:val="00F277B6"/>
    <w:pPr>
      <w:ind w:left="240" w:hanging="240"/>
    </w:pPr>
    <w:rPr>
      <w:sz w:val="18"/>
      <w:szCs w:val="18"/>
    </w:rPr>
  </w:style>
  <w:style w:type="paragraph" w:styleId="af">
    <w:name w:val="TOC Heading"/>
    <w:basedOn w:val="1"/>
    <w:next w:val="a"/>
    <w:uiPriority w:val="39"/>
    <w:qFormat/>
    <w:rsid w:val="00F277B6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f0">
    <w:name w:val="Символ сноски"/>
    <w:rsid w:val="0061618D"/>
    <w:rPr>
      <w:vertAlign w:val="superscript"/>
    </w:rPr>
  </w:style>
  <w:style w:type="table" w:styleId="-1">
    <w:name w:val="Light Shading Accent 1"/>
    <w:basedOn w:val="a1"/>
    <w:uiPriority w:val="60"/>
    <w:rsid w:val="009E3B4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10">
    <w:name w:val="Light List Accent 1"/>
    <w:basedOn w:val="a1"/>
    <w:uiPriority w:val="61"/>
    <w:rsid w:val="009E3B4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f1">
    <w:name w:val="Table Grid"/>
    <w:basedOn w:val="a1"/>
    <w:rsid w:val="00F233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List Paragraph"/>
    <w:basedOn w:val="a"/>
    <w:qFormat/>
    <w:rsid w:val="00876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205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06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92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317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59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86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28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98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32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92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07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013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379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10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9025114.0" TargetMode="External"/><Relationship Id="rId18" Type="http://schemas.openxmlformats.org/officeDocument/2006/relationships/chart" Target="charts/chart5.xml"/><Relationship Id="rId26" Type="http://schemas.openxmlformats.org/officeDocument/2006/relationships/chart" Target="charts/chart13.xm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34" Type="http://schemas.openxmlformats.org/officeDocument/2006/relationships/chart" Target="charts/chart21.xml"/><Relationship Id="rId42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hart" Target="charts/chart4.xml"/><Relationship Id="rId25" Type="http://schemas.openxmlformats.org/officeDocument/2006/relationships/chart" Target="charts/chart12.xml"/><Relationship Id="rId33" Type="http://schemas.openxmlformats.org/officeDocument/2006/relationships/chart" Target="charts/chart20.xm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29" Type="http://schemas.openxmlformats.org/officeDocument/2006/relationships/chart" Target="charts/chart16.xml"/><Relationship Id="rId41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9025114.0" TargetMode="External"/><Relationship Id="rId24" Type="http://schemas.openxmlformats.org/officeDocument/2006/relationships/chart" Target="charts/chart11.xml"/><Relationship Id="rId32" Type="http://schemas.openxmlformats.org/officeDocument/2006/relationships/chart" Target="charts/chart19.xml"/><Relationship Id="rId37" Type="http://schemas.openxmlformats.org/officeDocument/2006/relationships/footer" Target="footer2.xml"/><Relationship Id="rId40" Type="http://schemas.openxmlformats.org/officeDocument/2006/relationships/header" Target="header3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23" Type="http://schemas.openxmlformats.org/officeDocument/2006/relationships/chart" Target="charts/chart10.xml"/><Relationship Id="rId28" Type="http://schemas.openxmlformats.org/officeDocument/2006/relationships/chart" Target="charts/chart15.xml"/><Relationship Id="rId36" Type="http://schemas.openxmlformats.org/officeDocument/2006/relationships/header" Target="header1.xml"/><Relationship Id="rId10" Type="http://schemas.openxmlformats.org/officeDocument/2006/relationships/oleObject" Target="embeddings/Microsoft_Word_97_-_2003_Document1.doc"/><Relationship Id="rId19" Type="http://schemas.openxmlformats.org/officeDocument/2006/relationships/chart" Target="charts/chart6.xml"/><Relationship Id="rId31" Type="http://schemas.openxmlformats.org/officeDocument/2006/relationships/chart" Target="charts/chart18.xm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hart" Target="charts/chart1.xml"/><Relationship Id="rId22" Type="http://schemas.openxmlformats.org/officeDocument/2006/relationships/chart" Target="charts/chart9.xml"/><Relationship Id="rId27" Type="http://schemas.openxmlformats.org/officeDocument/2006/relationships/chart" Target="charts/chart14.xml"/><Relationship Id="rId30" Type="http://schemas.openxmlformats.org/officeDocument/2006/relationships/chart" Target="charts/chart17.xml"/><Relationship Id="rId35" Type="http://schemas.openxmlformats.org/officeDocument/2006/relationships/chart" Target="charts/chart22.xml"/><Relationship Id="rId43" Type="http://schemas.openxmlformats.org/officeDocument/2006/relationships/footer" Target="footer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package" Target="../embeddings/Microsoft_Excel_Worksheet2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транспортным обслуживанием</c:v>
                </c:pt>
              </c:strCache>
            </c:strRef>
          </c:tx>
          <c:dPt>
            <c:idx val="0"/>
            <c:bubble3D val="0"/>
            <c:spPr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1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Lbls>
            <c:dLbl>
              <c:idx val="0"/>
              <c:layout>
                <c:manualLayout>
                  <c:x val="-2.3425379119276758E-2"/>
                  <c:y val="-0.4319469441319834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74,3%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1994932925051038E-3"/>
                  <c:y val="-2.0896762904636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8805045202683001E-2"/>
                  <c:y val="1.3185851768528933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удовлетворен</c:v>
                </c:pt>
                <c:pt idx="1">
                  <c:v>не удовлетворен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0.74299999999999999</c:v>
                </c:pt>
                <c:pt idx="1">
                  <c:v>0.17499999999999999</c:v>
                </c:pt>
                <c:pt idx="2">
                  <c:v>8.2000000000000003E-2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187263050452016"/>
          <c:y val="0.51194194475690535"/>
          <c:w val="0.34812736949547973"/>
          <c:h val="0.41060023747031621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качеством дорог</c:v>
                </c:pt>
              </c:strCache>
            </c:strRef>
          </c:tx>
          <c:dPt>
            <c:idx val="0"/>
            <c:bubble3D val="0"/>
            <c:spPr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1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Lbls>
            <c:dLbl>
              <c:idx val="0"/>
              <c:layout>
                <c:manualLayout>
                  <c:x val="-2.2725466608340624E-2"/>
                  <c:y val="-0.412492297158507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7870370370370367E-4"/>
                  <c:y val="-6.29765029371328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0388105132691747"/>
                  <c:y val="-8.32979573205523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удовлетворен</c:v>
                </c:pt>
                <c:pt idx="1">
                  <c:v>не удовлетворен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0.66500000000000004</c:v>
                </c:pt>
                <c:pt idx="1">
                  <c:v>9.8000000000000004E-2</c:v>
                </c:pt>
                <c:pt idx="2">
                  <c:v>0.23699999999999999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70048374161563132"/>
          <c:y val="0.41116395104077336"/>
          <c:w val="0.29951625838436863"/>
          <c:h val="0.41456849143857016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/>
                      <a:t>100%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09756097560975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195121951219513E-2"/>
                  <c:y val="1.14610172295798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16260162601626E-2"/>
                  <c:y val="1.1461318051575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4227642276422764E-2"/>
                  <c:y val="7.64087870105062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4227642276422764E-2"/>
                  <c:y val="7.64087870105062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016260162601626E-2"/>
                  <c:y val="3.8204393505253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626016260162601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42276422764227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6.09756097560975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21951219512195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2.032520325203252E-2"/>
                  <c:y val="3.82043935052531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Лиманский район</c:v>
                </c:pt>
                <c:pt idx="1">
                  <c:v>Красноярский район </c:v>
                </c:pt>
                <c:pt idx="2">
                  <c:v>Приволжский район</c:v>
                </c:pt>
                <c:pt idx="3">
                  <c:v>ЗАТО «Знаменск»</c:v>
                </c:pt>
                <c:pt idx="4">
                  <c:v>Харабалинский район</c:v>
                </c:pt>
                <c:pt idx="5">
                  <c:v>Черноярский район </c:v>
                </c:pt>
                <c:pt idx="6">
                  <c:v>Ахтубинский район </c:v>
                </c:pt>
                <c:pt idx="7">
                  <c:v>Наримановский район </c:v>
                </c:pt>
                <c:pt idx="8">
                  <c:v>Камызякский район </c:v>
                </c:pt>
                <c:pt idx="9">
                  <c:v>Енотаевский район </c:v>
                </c:pt>
                <c:pt idx="10">
                  <c:v>Володарский район </c:v>
                </c:pt>
                <c:pt idx="11">
                  <c:v>Город Астрахань</c:v>
                </c:pt>
                <c:pt idx="12">
                  <c:v>Икрянинский район </c:v>
                </c:pt>
              </c:strCache>
            </c:str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0.98399999999999999</c:v>
                </c:pt>
                <c:pt idx="1">
                  <c:v>0.92300000000000004</c:v>
                </c:pt>
                <c:pt idx="2">
                  <c:v>0.91900000000000004</c:v>
                </c:pt>
                <c:pt idx="3">
                  <c:v>0.90100000000000002</c:v>
                </c:pt>
                <c:pt idx="4">
                  <c:v>0.86499999999999999</c:v>
                </c:pt>
                <c:pt idx="5">
                  <c:v>0.85199999999999998</c:v>
                </c:pt>
                <c:pt idx="6">
                  <c:v>0.85099999999999998</c:v>
                </c:pt>
                <c:pt idx="7">
                  <c:v>0.83599999999999997</c:v>
                </c:pt>
                <c:pt idx="8">
                  <c:v>0.82799999999999996</c:v>
                </c:pt>
                <c:pt idx="9">
                  <c:v>0.82699999999999996</c:v>
                </c:pt>
                <c:pt idx="10">
                  <c:v>0.81899999999999995</c:v>
                </c:pt>
                <c:pt idx="11">
                  <c:v>0.81699999999999995</c:v>
                </c:pt>
                <c:pt idx="12">
                  <c:v>0.78300000000000003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8"/>
        <c:gapDepth val="128"/>
        <c:shape val="box"/>
        <c:axId val="161968512"/>
        <c:axId val="161970048"/>
        <c:axId val="0"/>
      </c:bar3DChart>
      <c:catAx>
        <c:axId val="161968512"/>
        <c:scaling>
          <c:orientation val="minMax"/>
        </c:scaling>
        <c:delete val="0"/>
        <c:axPos val="b"/>
        <c:majorTickMark val="out"/>
        <c:minorTickMark val="none"/>
        <c:tickLblPos val="nextTo"/>
        <c:crossAx val="161970048"/>
        <c:crosses val="autoZero"/>
        <c:auto val="1"/>
        <c:lblAlgn val="ctr"/>
        <c:lblOffset val="100"/>
        <c:noMultiLvlLbl val="0"/>
      </c:catAx>
      <c:valAx>
        <c:axId val="161970048"/>
        <c:scaling>
          <c:orientation val="minMax"/>
        </c:scaling>
        <c:delete val="0"/>
        <c:axPos val="l"/>
        <c:numFmt formatCode="0.00%" sourceLinked="1"/>
        <c:majorTickMark val="out"/>
        <c:minorTickMark val="none"/>
        <c:tickLblPos val="nextTo"/>
        <c:crossAx val="16196851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1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2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3"/>
            <c:bubble3D val="0"/>
            <c:spPr>
              <a:solidFill>
                <a:schemeClr val="tx2">
                  <a:lumMod val="75000"/>
                </a:schemeClr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 w="50800"/>
                <a:bevelB w="101600"/>
              </a:sp3d>
            </c:spPr>
          </c:dPt>
          <c:dLbls>
            <c:dLbl>
              <c:idx val="0"/>
              <c:layout>
                <c:manualLayout>
                  <c:x val="-8.2051885282632353E-2"/>
                  <c:y val="-7.140429864402969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4421932014595736E-2"/>
                  <c:y val="-2.5802442201022101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8.1177581460853878E-3"/>
                  <c:y val="-2.11282783606709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0092663721912811E-2"/>
                  <c:y val="-1.140019966018101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3.1174860764355636E-2"/>
                  <c:y val="6.7072598292971563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3.2805320387583131E-2"/>
                  <c:y val="-4.247528760397487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3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Вода имеет посторонний цвет, запах, осадок</c:v>
                </c:pt>
                <c:pt idx="1">
                  <c:v>Частые перебои в водоснабжении</c:v>
                </c:pt>
                <c:pt idx="2">
                  <c:v>Другое</c:v>
                </c:pt>
                <c:pt idx="3">
                  <c:v>Затрудняюсь ответить</c:v>
                </c:pt>
                <c:pt idx="4">
                  <c:v>Отсутствуют общедомовые приоры учета потребления воды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0.17399999999999999</c:v>
                </c:pt>
                <c:pt idx="1">
                  <c:v>0.156</c:v>
                </c:pt>
                <c:pt idx="2">
                  <c:v>0.105</c:v>
                </c:pt>
                <c:pt idx="3">
                  <c:v>5.0999999999999997E-2</c:v>
                </c:pt>
                <c:pt idx="4">
                  <c:v>3.3000000000000002E-2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2596520709301584"/>
          <c:y val="9.5251513419693512E-2"/>
          <c:w val="0.37191104922860252"/>
          <c:h val="0.72005439844213026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транспортным обслуживанием</c:v>
                </c:pt>
              </c:strCache>
            </c:strRef>
          </c:tx>
          <c:dPt>
            <c:idx val="0"/>
            <c:bubble3D val="0"/>
            <c:spPr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1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Lbls>
            <c:dLbl>
              <c:idx val="0"/>
              <c:layout>
                <c:manualLayout>
                  <c:x val="0.16638943569553805"/>
                  <c:y val="-0.5073437695288088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91,8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606991834354037E-2"/>
                  <c:y val="6.881014873140857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6,3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7230971128608924E-2"/>
                  <c:y val="1.20366204224471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,1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удовлетворен</c:v>
                </c:pt>
                <c:pt idx="1">
                  <c:v>не удовлетворен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0.91800000000000004</c:v>
                </c:pt>
                <c:pt idx="1">
                  <c:v>6.3E-2</c:v>
                </c:pt>
                <c:pt idx="2">
                  <c:v>2.1000000000000001E-2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5187263050452016"/>
          <c:y val="0.51194194475690535"/>
          <c:w val="0.34812736949547973"/>
          <c:h val="0.41060023747031621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87%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Икрянинский район </c:v>
                </c:pt>
                <c:pt idx="1">
                  <c:v>Лиманский район</c:v>
                </c:pt>
                <c:pt idx="2">
                  <c:v>Красноярский район </c:v>
                </c:pt>
                <c:pt idx="3">
                  <c:v>Камызякский район</c:v>
                </c:pt>
                <c:pt idx="4">
                  <c:v>ЗАТО «Знаменск» </c:v>
                </c:pt>
                <c:pt idx="5">
                  <c:v>Приволжский район</c:v>
                </c:pt>
                <c:pt idx="6">
                  <c:v>Енотаевский район </c:v>
                </c:pt>
                <c:pt idx="7">
                  <c:v>Володарский район</c:v>
                </c:pt>
                <c:pt idx="8">
                  <c:v>Наримановский район </c:v>
                </c:pt>
                <c:pt idx="9">
                  <c:v>Харабалинский район</c:v>
                </c:pt>
                <c:pt idx="10">
                  <c:v>Ахтубинский район</c:v>
                </c:pt>
                <c:pt idx="11">
                  <c:v>Черноярский район</c:v>
                </c:pt>
                <c:pt idx="12">
                  <c:v>Город Астрахань</c:v>
                </c:pt>
              </c:strCache>
            </c:strRef>
          </c:cat>
          <c:val>
            <c:numRef>
              <c:f>Лист1!$B$2:$B$14</c:f>
              <c:numCache>
                <c:formatCode>0.00%</c:formatCode>
                <c:ptCount val="13"/>
                <c:pt idx="0" formatCode="0%">
                  <c:v>1</c:v>
                </c:pt>
                <c:pt idx="1">
                  <c:v>1</c:v>
                </c:pt>
                <c:pt idx="2">
                  <c:v>0.97299999999999998</c:v>
                </c:pt>
                <c:pt idx="3">
                  <c:v>0.96599999999999997</c:v>
                </c:pt>
                <c:pt idx="4">
                  <c:v>0.94699999999999995</c:v>
                </c:pt>
                <c:pt idx="5">
                  <c:v>0.94399999999999995</c:v>
                </c:pt>
                <c:pt idx="6">
                  <c:v>0.94199999999999995</c:v>
                </c:pt>
                <c:pt idx="7">
                  <c:v>0.94199999999999995</c:v>
                </c:pt>
                <c:pt idx="8">
                  <c:v>0.93300000000000005</c:v>
                </c:pt>
                <c:pt idx="9">
                  <c:v>0.93200000000000005</c:v>
                </c:pt>
                <c:pt idx="10">
                  <c:v>0.93100000000000005</c:v>
                </c:pt>
                <c:pt idx="11">
                  <c:v>0.90600000000000003</c:v>
                </c:pt>
                <c:pt idx="12">
                  <c:v>0.87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6051328"/>
        <c:axId val="176052864"/>
        <c:axId val="0"/>
      </c:bar3DChart>
      <c:catAx>
        <c:axId val="176051328"/>
        <c:scaling>
          <c:orientation val="minMax"/>
        </c:scaling>
        <c:delete val="0"/>
        <c:axPos val="b"/>
        <c:majorTickMark val="out"/>
        <c:minorTickMark val="none"/>
        <c:tickLblPos val="nextTo"/>
        <c:crossAx val="176052864"/>
        <c:crosses val="autoZero"/>
        <c:auto val="1"/>
        <c:lblAlgn val="ctr"/>
        <c:lblOffset val="100"/>
        <c:noMultiLvlLbl val="0"/>
      </c:catAx>
      <c:valAx>
        <c:axId val="176052864"/>
        <c:scaling>
          <c:orientation val="minMax"/>
          <c:min val="0"/>
        </c:scaling>
        <c:delete val="0"/>
        <c:axPos val="l"/>
        <c:numFmt formatCode="0%" sourceLinked="1"/>
        <c:majorTickMark val="out"/>
        <c:minorTickMark val="none"/>
        <c:tickLblPos val="nextTo"/>
        <c:crossAx val="17605132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1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2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3"/>
            <c:bubble3D val="0"/>
            <c:spPr>
              <a:solidFill>
                <a:schemeClr val="tx2">
                  <a:lumMod val="75000"/>
                </a:schemeClr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 w="50800"/>
                <a:bevelB w="101600"/>
              </a:sp3d>
            </c:spPr>
          </c:dPt>
          <c:dLbls>
            <c:dLbl>
              <c:idx val="0"/>
              <c:layout>
                <c:manualLayout>
                  <c:x val="-1.2988280125349812E-2"/>
                  <c:y val="-1.108235425648400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2.923954533181999E-2"/>
                  <c:y val="4.292448468814502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2.7449062243679722E-2"/>
                  <c:y val="-0.16546621737797715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4.2277010158760217E-2"/>
                  <c:y val="-3.526743124163644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Отутствуют общедомовые приборы учета потребления электроэнергии</c:v>
                </c:pt>
                <c:pt idx="1">
                  <c:v>Низкое напряжение /скачки напряжения</c:v>
                </c:pt>
                <c:pt idx="2">
                  <c:v>Частые перебои в электроснабжении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####.0</c:formatCode>
                <c:ptCount val="4"/>
                <c:pt idx="0">
                  <c:v>5.2858020897357099</c:v>
                </c:pt>
                <c:pt idx="1">
                  <c:v>14.996926859250154</c:v>
                </c:pt>
                <c:pt idx="2">
                  <c:v>3.9950829748002459</c:v>
                </c:pt>
                <c:pt idx="3" formatCode="General">
                  <c:v>5.6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1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0"/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100"/>
            </a:pPr>
            <a:endParaRPr lang="ru-RU"/>
          </a:p>
        </c:txPr>
      </c:legendEntry>
      <c:layout>
        <c:manualLayout>
          <c:xMode val="edge"/>
          <c:yMode val="edge"/>
          <c:x val="0.67879581779882636"/>
          <c:y val="2.7749731822975864E-2"/>
          <c:w val="0.30917119539138549"/>
          <c:h val="0.96855262043857426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качеством дорог</c:v>
                </c:pt>
              </c:strCache>
            </c:strRef>
          </c:tx>
          <c:dPt>
            <c:idx val="0"/>
            <c:bubble3D val="0"/>
            <c:spPr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1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Lbls>
            <c:dLbl>
              <c:idx val="0"/>
              <c:layout>
                <c:manualLayout>
                  <c:x val="2.7374963546223387E-3"/>
                  <c:y val="-3.0849785081212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208333333333333E-3"/>
                  <c:y val="-1.745977404998288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9992162438028628E-2"/>
                  <c:y val="-1.37179048271140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удовлетворен</c:v>
                </c:pt>
                <c:pt idx="1">
                  <c:v>не удовлетворен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0.88800000000000001</c:v>
                </c:pt>
                <c:pt idx="1">
                  <c:v>3.6999999999999998E-2</c:v>
                </c:pt>
                <c:pt idx="2">
                  <c:v>7.4999999999999997E-2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70048374161563132"/>
          <c:y val="0.41116395104077336"/>
          <c:w val="0.29951625838436863"/>
          <c:h val="0.41456849143857016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/>
                      <a:t>100%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09756097560975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195121951219513E-2"/>
                  <c:y val="1.14610172295798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16260162601626E-2"/>
                  <c:y val="1.1461318051575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4227642276422764E-2"/>
                  <c:y val="7.64087870105062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4227642276422764E-2"/>
                  <c:y val="7.64087870105062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016260162601626E-2"/>
                  <c:y val="3.8204393505253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626016260162601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42276422764227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6.09756097560975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21951219512195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2.032520325203252E-2"/>
                  <c:y val="3.82043935052531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Енотаевский район </c:v>
                </c:pt>
                <c:pt idx="1">
                  <c:v>Икрянинский район </c:v>
                </c:pt>
                <c:pt idx="2">
                  <c:v>Камызякский район </c:v>
                </c:pt>
                <c:pt idx="3">
                  <c:v>ЗАТО «Знаменск»</c:v>
                </c:pt>
                <c:pt idx="4">
                  <c:v>Приволжский район</c:v>
                </c:pt>
                <c:pt idx="5">
                  <c:v>Володарский район </c:v>
                </c:pt>
                <c:pt idx="6">
                  <c:v>Город Астрахань</c:v>
                </c:pt>
                <c:pt idx="7">
                  <c:v>Красноярский район </c:v>
                </c:pt>
                <c:pt idx="8">
                  <c:v>Лиманский район</c:v>
                </c:pt>
                <c:pt idx="9">
                  <c:v>Наримановский район </c:v>
                </c:pt>
                <c:pt idx="10">
                  <c:v>Черноярский район </c:v>
                </c:pt>
                <c:pt idx="11">
                  <c:v>Ахтубинский район </c:v>
                </c:pt>
                <c:pt idx="12">
                  <c:v>Харабалинский район</c:v>
                </c:pt>
              </c:strCache>
            </c:strRef>
          </c:cat>
          <c:val>
            <c:numRef>
              <c:f>Лист1!$B$2:$B$14</c:f>
              <c:numCache>
                <c:formatCode>0%</c:formatCode>
                <c:ptCount val="13"/>
                <c:pt idx="0">
                  <c:v>1</c:v>
                </c:pt>
                <c:pt idx="1">
                  <c:v>1</c:v>
                </c:pt>
                <c:pt idx="2" formatCode="0.00%">
                  <c:v>0.99299999999999999</c:v>
                </c:pt>
                <c:pt idx="3" formatCode="0.00%">
                  <c:v>0.99299999999999999</c:v>
                </c:pt>
                <c:pt idx="4" formatCode="0.00%">
                  <c:v>0.99199999999999999</c:v>
                </c:pt>
                <c:pt idx="5" formatCode="0.00%">
                  <c:v>0.97799999999999998</c:v>
                </c:pt>
                <c:pt idx="6" formatCode="0.00%">
                  <c:v>0.96299999999999997</c:v>
                </c:pt>
                <c:pt idx="7" formatCode="0.00%">
                  <c:v>0.95899999999999996</c:v>
                </c:pt>
                <c:pt idx="8" formatCode="0.00%">
                  <c:v>0.93100000000000005</c:v>
                </c:pt>
                <c:pt idx="9" formatCode="0.00%">
                  <c:v>0.92900000000000005</c:v>
                </c:pt>
                <c:pt idx="10" formatCode="0.00%">
                  <c:v>0.90500000000000003</c:v>
                </c:pt>
                <c:pt idx="11" formatCode="0.00%">
                  <c:v>0.80700000000000005</c:v>
                </c:pt>
                <c:pt idx="12" formatCode="0.00%">
                  <c:v>0.53600000000000003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8"/>
        <c:gapDepth val="128"/>
        <c:shape val="box"/>
        <c:axId val="176090112"/>
        <c:axId val="176497408"/>
        <c:axId val="0"/>
      </c:bar3DChart>
      <c:catAx>
        <c:axId val="176090112"/>
        <c:scaling>
          <c:orientation val="minMax"/>
        </c:scaling>
        <c:delete val="0"/>
        <c:axPos val="b"/>
        <c:majorTickMark val="out"/>
        <c:minorTickMark val="none"/>
        <c:tickLblPos val="nextTo"/>
        <c:crossAx val="176497408"/>
        <c:crosses val="autoZero"/>
        <c:auto val="1"/>
        <c:lblAlgn val="ctr"/>
        <c:lblOffset val="100"/>
        <c:noMultiLvlLbl val="0"/>
      </c:catAx>
      <c:valAx>
        <c:axId val="176497408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7609011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1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2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Lbls>
            <c:dLbl>
              <c:idx val="0"/>
              <c:layout>
                <c:manualLayout>
                  <c:x val="-1.5020965367133987E-2"/>
                  <c:y val="0.11990003768420635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8.4392804557966838E-3"/>
                  <c:y val="1.605638086171224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2.1351545995774917E-2"/>
                  <c:y val="-4.2571252900692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4.2277010158760217E-2"/>
                  <c:y val="-3.526743124163644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Другое</c:v>
                </c:pt>
                <c:pt idx="1">
                  <c:v>Затрудняюсь ответить</c:v>
                </c:pt>
                <c:pt idx="2">
                  <c:v>Перебои в подаче газа</c:v>
                </c:pt>
              </c:strCache>
            </c:strRef>
          </c:cat>
          <c:val>
            <c:numRef>
              <c:f>Лист1!$B$2:$B$4</c:f>
              <c:numCache>
                <c:formatCode>####.0</c:formatCode>
                <c:ptCount val="3"/>
                <c:pt idx="0" formatCode="General">
                  <c:v>4.3</c:v>
                </c:pt>
                <c:pt idx="1">
                  <c:v>2.2755227552275521</c:v>
                </c:pt>
                <c:pt idx="2">
                  <c:v>1.0455104551045511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3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3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300"/>
            </a:pPr>
            <a:endParaRPr lang="ru-RU"/>
          </a:p>
        </c:txPr>
      </c:legendEntry>
      <c:layout>
        <c:manualLayout>
          <c:xMode val="edge"/>
          <c:yMode val="edge"/>
          <c:x val="0.67879581779882636"/>
          <c:y val="2.7749731822975864E-2"/>
          <c:w val="0.30917119539138549"/>
          <c:h val="0.4950009586333195"/>
        </c:manualLayout>
      </c:layout>
      <c:overlay val="0"/>
      <c:txPr>
        <a:bodyPr/>
        <a:lstStyle/>
        <a:p>
          <a:pPr>
            <a:defRPr sz="13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/>
                      <a:t>100%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09756097560975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195121951219513E-2"/>
                  <c:y val="1.14610172295798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16260162601626E-2"/>
                  <c:y val="1.1461318051575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4227642276422764E-2"/>
                  <c:y val="7.64087870105062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4227642276422764E-2"/>
                  <c:y val="7.64087870105062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016260162601626E-2"/>
                  <c:y val="3.8204393505253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626016260162601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42276422764227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6.09756097560975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21951219512195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2.032520325203252E-2"/>
                  <c:y val="3.82043935052531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Лиманский район</c:v>
                </c:pt>
                <c:pt idx="1">
                  <c:v>Приволжский район</c:v>
                </c:pt>
                <c:pt idx="2">
                  <c:v>Красноярский район </c:v>
                </c:pt>
                <c:pt idx="3">
                  <c:v>Камызякский район </c:v>
                </c:pt>
                <c:pt idx="4">
                  <c:v>Енотаевский район </c:v>
                </c:pt>
                <c:pt idx="5">
                  <c:v>Володарский район </c:v>
                </c:pt>
                <c:pt idx="6">
                  <c:v>ЗАТО «Знаменск»</c:v>
                </c:pt>
                <c:pt idx="7">
                  <c:v>Черноярский район </c:v>
                </c:pt>
                <c:pt idx="8">
                  <c:v>Наримановский район </c:v>
                </c:pt>
                <c:pt idx="9">
                  <c:v>Ахтубинский район </c:v>
                </c:pt>
                <c:pt idx="10">
                  <c:v>Икрянинский район </c:v>
                </c:pt>
                <c:pt idx="11">
                  <c:v>Город Астрахань</c:v>
                </c:pt>
                <c:pt idx="12">
                  <c:v>Харабалинский район</c:v>
                </c:pt>
              </c:strCache>
            </c:str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0.97899999999999998</c:v>
                </c:pt>
                <c:pt idx="1">
                  <c:v>0.95699999999999996</c:v>
                </c:pt>
                <c:pt idx="2">
                  <c:v>0.95499999999999996</c:v>
                </c:pt>
                <c:pt idx="3">
                  <c:v>0.93799999999999994</c:v>
                </c:pt>
                <c:pt idx="4">
                  <c:v>0.93400000000000005</c:v>
                </c:pt>
                <c:pt idx="5">
                  <c:v>0.91900000000000004</c:v>
                </c:pt>
                <c:pt idx="6">
                  <c:v>0.91400000000000003</c:v>
                </c:pt>
                <c:pt idx="7">
                  <c:v>0.89900000000000002</c:v>
                </c:pt>
                <c:pt idx="8">
                  <c:v>0.89200000000000002</c:v>
                </c:pt>
                <c:pt idx="9">
                  <c:v>0.86799999999999999</c:v>
                </c:pt>
                <c:pt idx="10">
                  <c:v>0.85599999999999998</c:v>
                </c:pt>
                <c:pt idx="11">
                  <c:v>0.83599999999999997</c:v>
                </c:pt>
                <c:pt idx="12">
                  <c:v>0.754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8"/>
        <c:gapDepth val="128"/>
        <c:shape val="box"/>
        <c:axId val="174844160"/>
        <c:axId val="176676864"/>
        <c:axId val="0"/>
      </c:bar3DChart>
      <c:catAx>
        <c:axId val="174844160"/>
        <c:scaling>
          <c:orientation val="minMax"/>
        </c:scaling>
        <c:delete val="0"/>
        <c:axPos val="b"/>
        <c:majorTickMark val="out"/>
        <c:minorTickMark val="none"/>
        <c:tickLblPos val="nextTo"/>
        <c:crossAx val="176676864"/>
        <c:crosses val="autoZero"/>
        <c:auto val="1"/>
        <c:lblAlgn val="ctr"/>
        <c:lblOffset val="100"/>
        <c:noMultiLvlLbl val="0"/>
      </c:catAx>
      <c:valAx>
        <c:axId val="176676864"/>
        <c:scaling>
          <c:orientation val="minMax"/>
        </c:scaling>
        <c:delete val="0"/>
        <c:axPos val="l"/>
        <c:numFmt formatCode="0.00%" sourceLinked="1"/>
        <c:majorTickMark val="out"/>
        <c:minorTickMark val="none"/>
        <c:tickLblPos val="nextTo"/>
        <c:crossAx val="17484416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91,7%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88,9%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87,1%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86,6%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86,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84,6%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82,9%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82,6%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81,3%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71,4%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55,2%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Икрянинский район </c:v>
                </c:pt>
                <c:pt idx="1">
                  <c:v>Камызякский район </c:v>
                </c:pt>
                <c:pt idx="2">
                  <c:v>Володарский район </c:v>
                </c:pt>
                <c:pt idx="3">
                  <c:v>Красноярский район </c:v>
                </c:pt>
                <c:pt idx="4">
                  <c:v>Ахтубинский район </c:v>
                </c:pt>
                <c:pt idx="5">
                  <c:v>Черноярский район </c:v>
                </c:pt>
                <c:pt idx="6">
                  <c:v>Харабалинский район</c:v>
                </c:pt>
                <c:pt idx="7">
                  <c:v>Приволжский район</c:v>
                </c:pt>
                <c:pt idx="8">
                  <c:v>Наримановский район </c:v>
                </c:pt>
                <c:pt idx="9">
                  <c:v>Лиманский район</c:v>
                </c:pt>
                <c:pt idx="10">
                  <c:v>Енотаевский район </c:v>
                </c:pt>
                <c:pt idx="11">
                  <c:v>ЗАТО «Знаменск» </c:v>
                </c:pt>
                <c:pt idx="12">
                  <c:v>Город Астрахань</c:v>
                </c:pt>
              </c:strCache>
            </c:strRef>
          </c:cat>
          <c:val>
            <c:numRef>
              <c:f>Лист1!$B$2:$B$14</c:f>
              <c:numCache>
                <c:formatCode>0.00%</c:formatCode>
                <c:ptCount val="13"/>
                <c:pt idx="0" formatCode="0%">
                  <c:v>1</c:v>
                </c:pt>
                <c:pt idx="1">
                  <c:v>0.91700000000000004</c:v>
                </c:pt>
                <c:pt idx="2">
                  <c:v>0.89</c:v>
                </c:pt>
                <c:pt idx="3">
                  <c:v>0.88900000000000001</c:v>
                </c:pt>
                <c:pt idx="4">
                  <c:v>0.871</c:v>
                </c:pt>
                <c:pt idx="5">
                  <c:v>0.86599999999999999</c:v>
                </c:pt>
                <c:pt idx="6">
                  <c:v>0.86099999999999999</c:v>
                </c:pt>
                <c:pt idx="7">
                  <c:v>0.84599999999999997</c:v>
                </c:pt>
                <c:pt idx="8">
                  <c:v>0.82899999999999996</c:v>
                </c:pt>
                <c:pt idx="9">
                  <c:v>0.82599999999999996</c:v>
                </c:pt>
                <c:pt idx="10">
                  <c:v>0.81299999999999994</c:v>
                </c:pt>
                <c:pt idx="11">
                  <c:v>0.71399999999999997</c:v>
                </c:pt>
                <c:pt idx="12">
                  <c:v>0.55200000000000005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772288"/>
        <c:axId val="139773824"/>
        <c:axId val="0"/>
      </c:bar3DChart>
      <c:catAx>
        <c:axId val="139772288"/>
        <c:scaling>
          <c:orientation val="minMax"/>
        </c:scaling>
        <c:delete val="0"/>
        <c:axPos val="b"/>
        <c:majorTickMark val="out"/>
        <c:minorTickMark val="none"/>
        <c:tickLblPos val="nextTo"/>
        <c:crossAx val="139773824"/>
        <c:crosses val="autoZero"/>
        <c:auto val="1"/>
        <c:lblAlgn val="ctr"/>
        <c:lblOffset val="100"/>
        <c:noMultiLvlLbl val="0"/>
      </c:catAx>
      <c:valAx>
        <c:axId val="139773824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3977228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/>
                      <a:t>100%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09756097560975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195121951219513E-2"/>
                  <c:y val="1.14610172295798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16260162601626E-2"/>
                  <c:y val="1.1461318051575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4227642276422764E-2"/>
                  <c:y val="7.64087870105062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4227642276422764E-2"/>
                  <c:y val="7.64087870105062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016260162601626E-2"/>
                  <c:y val="3.8204393505253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626016260162601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42276422764227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6.09756097560975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21951219512195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2.032520325203252E-2"/>
                  <c:y val="3.82043935052531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Икрянинский район </c:v>
                </c:pt>
                <c:pt idx="1">
                  <c:v>Приволжский район</c:v>
                </c:pt>
                <c:pt idx="2">
                  <c:v>Черноярский район </c:v>
                </c:pt>
                <c:pt idx="3">
                  <c:v>Красноярский район </c:v>
                </c:pt>
                <c:pt idx="4">
                  <c:v>Лиманский район</c:v>
                </c:pt>
                <c:pt idx="5">
                  <c:v>Володарский район </c:v>
                </c:pt>
                <c:pt idx="6">
                  <c:v>Камызякский район </c:v>
                </c:pt>
                <c:pt idx="7">
                  <c:v>ЗАТО «Знаменск»</c:v>
                </c:pt>
                <c:pt idx="8">
                  <c:v>Енотаевский район </c:v>
                </c:pt>
                <c:pt idx="9">
                  <c:v>Ахтубинский район </c:v>
                </c:pt>
                <c:pt idx="10">
                  <c:v>Наримановский район </c:v>
                </c:pt>
                <c:pt idx="11">
                  <c:v>Харабалинский район</c:v>
                </c:pt>
                <c:pt idx="12">
                  <c:v>Город Астрахань</c:v>
                </c:pt>
              </c:strCache>
            </c:str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0.85699999999999998</c:v>
                </c:pt>
                <c:pt idx="1">
                  <c:v>0.85399999999999998</c:v>
                </c:pt>
                <c:pt idx="2">
                  <c:v>0.83799999999999997</c:v>
                </c:pt>
                <c:pt idx="3">
                  <c:v>0.83099999999999996</c:v>
                </c:pt>
                <c:pt idx="4">
                  <c:v>0.81899999999999995</c:v>
                </c:pt>
                <c:pt idx="5">
                  <c:v>0.81899999999999995</c:v>
                </c:pt>
                <c:pt idx="6">
                  <c:v>0.81299999999999994</c:v>
                </c:pt>
                <c:pt idx="7">
                  <c:v>0.80900000000000005</c:v>
                </c:pt>
                <c:pt idx="8">
                  <c:v>0.79700000000000004</c:v>
                </c:pt>
                <c:pt idx="9">
                  <c:v>0.78400000000000003</c:v>
                </c:pt>
                <c:pt idx="10">
                  <c:v>0.77500000000000002</c:v>
                </c:pt>
                <c:pt idx="11">
                  <c:v>0.70299999999999996</c:v>
                </c:pt>
                <c:pt idx="12">
                  <c:v>0.66700000000000004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8"/>
        <c:gapDepth val="128"/>
        <c:shape val="box"/>
        <c:axId val="178049408"/>
        <c:axId val="178050944"/>
        <c:axId val="0"/>
      </c:bar3DChart>
      <c:catAx>
        <c:axId val="178049408"/>
        <c:scaling>
          <c:orientation val="minMax"/>
        </c:scaling>
        <c:delete val="0"/>
        <c:axPos val="b"/>
        <c:majorTickMark val="out"/>
        <c:minorTickMark val="none"/>
        <c:tickLblPos val="nextTo"/>
        <c:crossAx val="178050944"/>
        <c:crosses val="autoZero"/>
        <c:auto val="1"/>
        <c:lblAlgn val="ctr"/>
        <c:lblOffset val="100"/>
        <c:noMultiLvlLbl val="0"/>
      </c:catAx>
      <c:valAx>
        <c:axId val="178050944"/>
        <c:scaling>
          <c:orientation val="minMax"/>
        </c:scaling>
        <c:delete val="0"/>
        <c:axPos val="l"/>
        <c:numFmt formatCode="0.00%" sourceLinked="1"/>
        <c:majorTickMark val="out"/>
        <c:minorTickMark val="none"/>
        <c:tickLblPos val="nextTo"/>
        <c:crossAx val="17804940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15"/>
      <c:rAngAx val="1"/>
    </c:view3D>
    <c:floor>
      <c:thickness val="0"/>
      <c:spPr>
        <a:scene3d>
          <a:camera prst="orthographicFront"/>
          <a:lightRig rig="threePt" dir="t"/>
        </a:scene3d>
        <a:sp3d prstMaterial="matte">
          <a:contourClr>
            <a:srgbClr val="000000"/>
          </a:contourClr>
        </a:sp3d>
      </c:spPr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830934220575209E-2"/>
                  <c:y val="-2.39385739961113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830934220575209E-2"/>
                  <c:y val="-5.9846434990278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887289480383569E-2"/>
                  <c:y val="-5.9846434990278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Поселок Володарский</c:v>
                </c:pt>
                <c:pt idx="1">
                  <c:v>Город Камызяк</c:v>
                </c:pt>
                <c:pt idx="2">
                  <c:v>Поселок Волго-Каспийский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0.88029999999999997</c:v>
                </c:pt>
                <c:pt idx="1">
                  <c:v>0.86839999999999995</c:v>
                </c:pt>
                <c:pt idx="2">
                  <c:v>0.76249999999999996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84"/>
        <c:gapDepth val="182"/>
        <c:shape val="box"/>
        <c:axId val="176150784"/>
        <c:axId val="178008064"/>
        <c:axId val="0"/>
      </c:bar3DChart>
      <c:catAx>
        <c:axId val="17615078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noFill/>
          </a:ln>
        </c:spPr>
        <c:crossAx val="178008064"/>
        <c:crosses val="autoZero"/>
        <c:auto val="1"/>
        <c:lblAlgn val="ctr"/>
        <c:lblOffset val="100"/>
        <c:noMultiLvlLbl val="0"/>
      </c:catAx>
      <c:valAx>
        <c:axId val="178008064"/>
        <c:scaling>
          <c:orientation val="minMax"/>
          <c:min val="0"/>
        </c:scaling>
        <c:delete val="0"/>
        <c:axPos val="l"/>
        <c:numFmt formatCode="0.00%" sourceLinked="1"/>
        <c:majorTickMark val="out"/>
        <c:minorTickMark val="none"/>
        <c:tickLblPos val="nextTo"/>
        <c:crossAx val="176150784"/>
        <c:crosses val="autoZero"/>
        <c:crossBetween val="between"/>
        <c:majorUnit val="0.1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/>
                      <a:t>100%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09756097560975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195121951219513E-2"/>
                  <c:y val="1.14610172295798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16260162601626E-2"/>
                  <c:y val="1.1461318051575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4227642276422764E-2"/>
                  <c:y val="7.64087870105062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4227642276422764E-2"/>
                  <c:y val="7.64087870105062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016260162601626E-2"/>
                  <c:y val="3.8204393505253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626016260162601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42276422764227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6.09756097560975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21951219512195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2.032520325203252E-2"/>
                  <c:y val="3.82043935052531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Лиманский район</c:v>
                </c:pt>
                <c:pt idx="1">
                  <c:v>Приволжский район</c:v>
                </c:pt>
                <c:pt idx="2">
                  <c:v>Красноярский район </c:v>
                </c:pt>
                <c:pt idx="3">
                  <c:v>Черноярский район </c:v>
                </c:pt>
                <c:pt idx="4">
                  <c:v>Харабалинский район</c:v>
                </c:pt>
                <c:pt idx="5">
                  <c:v>Володарский район </c:v>
                </c:pt>
                <c:pt idx="6">
                  <c:v>ЗАТО «Знаменск»</c:v>
                </c:pt>
                <c:pt idx="7">
                  <c:v>Ахтубинский район </c:v>
                </c:pt>
                <c:pt idx="8">
                  <c:v>Камызякский район </c:v>
                </c:pt>
                <c:pt idx="9">
                  <c:v>Енотаевский район </c:v>
                </c:pt>
                <c:pt idx="10">
                  <c:v>Икрянинский район </c:v>
                </c:pt>
                <c:pt idx="11">
                  <c:v>Наримановский район </c:v>
                </c:pt>
                <c:pt idx="12">
                  <c:v>Город Астрахань</c:v>
                </c:pt>
              </c:strCache>
            </c:str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0.89900000000000002</c:v>
                </c:pt>
                <c:pt idx="1">
                  <c:v>0.89100000000000001</c:v>
                </c:pt>
                <c:pt idx="2">
                  <c:v>0.88700000000000001</c:v>
                </c:pt>
                <c:pt idx="3">
                  <c:v>0.84099999999999997</c:v>
                </c:pt>
                <c:pt idx="4">
                  <c:v>0.83099999999999996</c:v>
                </c:pt>
                <c:pt idx="5">
                  <c:v>0.83099999999999996</c:v>
                </c:pt>
                <c:pt idx="6">
                  <c:v>0.82899999999999996</c:v>
                </c:pt>
                <c:pt idx="7">
                  <c:v>0.82599999999999996</c:v>
                </c:pt>
                <c:pt idx="8">
                  <c:v>0.80800000000000005</c:v>
                </c:pt>
                <c:pt idx="9">
                  <c:v>0.79800000000000004</c:v>
                </c:pt>
                <c:pt idx="10">
                  <c:v>0.79300000000000004</c:v>
                </c:pt>
                <c:pt idx="11">
                  <c:v>0.753</c:v>
                </c:pt>
                <c:pt idx="12">
                  <c:v>0.65700000000000003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8"/>
        <c:gapDepth val="128"/>
        <c:shape val="box"/>
        <c:axId val="176460160"/>
        <c:axId val="176461696"/>
        <c:axId val="0"/>
      </c:bar3DChart>
      <c:catAx>
        <c:axId val="176460160"/>
        <c:scaling>
          <c:orientation val="minMax"/>
        </c:scaling>
        <c:delete val="0"/>
        <c:axPos val="b"/>
        <c:majorTickMark val="out"/>
        <c:minorTickMark val="none"/>
        <c:tickLblPos val="nextTo"/>
        <c:crossAx val="176461696"/>
        <c:crosses val="autoZero"/>
        <c:auto val="1"/>
        <c:lblAlgn val="ctr"/>
        <c:lblOffset val="100"/>
        <c:noMultiLvlLbl val="0"/>
      </c:catAx>
      <c:valAx>
        <c:axId val="176461696"/>
        <c:scaling>
          <c:orientation val="minMax"/>
        </c:scaling>
        <c:delete val="0"/>
        <c:axPos val="l"/>
        <c:numFmt formatCode="0.00%" sourceLinked="1"/>
        <c:majorTickMark val="out"/>
        <c:minorTickMark val="none"/>
        <c:tickLblPos val="nextTo"/>
        <c:crossAx val="17646016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1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2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3"/>
            <c:bubble3D val="0"/>
            <c:spPr>
              <a:solidFill>
                <a:schemeClr val="tx2">
                  <a:lumMod val="75000"/>
                </a:schemeClr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 w="50800"/>
                <a:bevelB w="101600"/>
              </a:sp3d>
            </c:spPr>
          </c:dPt>
          <c:dPt>
            <c:idx val="4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/>
                <a:bevelB/>
                <a:contourClr>
                  <a:srgbClr val="000000"/>
                </a:contourClr>
              </a:sp3d>
            </c:spPr>
          </c:dPt>
          <c:dPt>
            <c:idx val="5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Lbls>
            <c:dLbl>
              <c:idx val="0"/>
              <c:layout>
                <c:manualLayout>
                  <c:x val="-6.3759240621238139E-2"/>
                  <c:y val="-9.071153419255428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2.9618929212795768E-3"/>
                  <c:y val="4.136796333294159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1.8280425473131648E-2"/>
                  <c:y val="3.260808816808346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7.8975391233990482E-3"/>
                  <c:y val="-1.811728757785873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4914767233043238E-2"/>
                  <c:y val="-1.344380459905198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3.2805320387583131E-2"/>
                  <c:y val="-4.247528760397487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3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Полностью удолетворены</c:v>
                </c:pt>
                <c:pt idx="1">
                  <c:v>Не устраивает график движения общественного транспорта</c:v>
                </c:pt>
                <c:pt idx="2">
                  <c:v>Отсутствие прямого транспортного сообщения с некоторыми точками городского округа</c:v>
                </c:pt>
                <c:pt idx="3">
                  <c:v>Высокая стоимость проезда</c:v>
                </c:pt>
                <c:pt idx="4">
                  <c:v>Затрудняюсь ответить</c:v>
                </c:pt>
                <c:pt idx="5">
                  <c:v>Другое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19.2</c:v>
                </c:pt>
                <c:pt idx="1">
                  <c:v>10.6</c:v>
                </c:pt>
                <c:pt idx="2">
                  <c:v>7.5</c:v>
                </c:pt>
                <c:pt idx="3">
                  <c:v>4.3</c:v>
                </c:pt>
                <c:pt idx="4">
                  <c:v>4.3</c:v>
                </c:pt>
                <c:pt idx="5">
                  <c:v>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0973220452706578"/>
          <c:y val="1.1151591125736183E-3"/>
          <c:w val="0.37823772028496438"/>
          <c:h val="0.9977696817748528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качеством дорог</c:v>
                </c:pt>
              </c:strCache>
            </c:strRef>
          </c:tx>
          <c:dPt>
            <c:idx val="0"/>
            <c:bubble3D val="0"/>
            <c:spPr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1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Lbls>
            <c:dLbl>
              <c:idx val="0"/>
              <c:layout>
                <c:manualLayout>
                  <c:x val="-4.2070392242636338E-3"/>
                  <c:y val="-4.551493563304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9282407407407413E-2"/>
                  <c:y val="0.167182227221597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удовлетворен</c:v>
                </c:pt>
                <c:pt idx="1">
                  <c:v>не удовлетворен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0.432</c:v>
                </c:pt>
                <c:pt idx="1">
                  <c:v>0.53300000000000003</c:v>
                </c:pt>
                <c:pt idx="2">
                  <c:v>3.5000000000000003E-2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70048374161563132"/>
          <c:y val="0.69448162729658791"/>
          <c:w val="0.29951625838436863"/>
          <c:h val="0.22806055493063368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0" h="0"/>
              <a:bevelB w="0" h="0"/>
            </a:sp3d>
          </c:spPr>
          <c:invertIfNegative val="0"/>
          <c:dLbls>
            <c:dLbl>
              <c:idx val="0"/>
              <c:layout>
                <c:manualLayout>
                  <c:x val="1.2195121951219513E-2"/>
                  <c:y val="7.64087870105062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195121951219549E-2"/>
                  <c:y val="-7.64087870105062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50406504065045E-3"/>
                  <c:y val="3.82043935052531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42276422764227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8.130081300813009E-3"/>
                  <c:y val="-3.82043935052531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7.64087870105062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6.09756097560975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2.032520325203252E-2"/>
                  <c:y val="-3.82074017252141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2.845528455284552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4.0650406504065045E-3"/>
                  <c:y val="1.1461318051575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Черноярский район </c:v>
                </c:pt>
                <c:pt idx="1">
                  <c:v>Приволжский район</c:v>
                </c:pt>
                <c:pt idx="2">
                  <c:v>Икрянинский район </c:v>
                </c:pt>
                <c:pt idx="3">
                  <c:v>ЗАТО «Знаменск»</c:v>
                </c:pt>
                <c:pt idx="4">
                  <c:v>Володарский район </c:v>
                </c:pt>
                <c:pt idx="5">
                  <c:v>Ахтубинский район </c:v>
                </c:pt>
                <c:pt idx="6">
                  <c:v>Красноярский район </c:v>
                </c:pt>
                <c:pt idx="7">
                  <c:v>Енотаевский район </c:v>
                </c:pt>
                <c:pt idx="8">
                  <c:v>Камызякский район </c:v>
                </c:pt>
                <c:pt idx="9">
                  <c:v>Лиманский район</c:v>
                </c:pt>
                <c:pt idx="10">
                  <c:v>Наримановский район </c:v>
                </c:pt>
                <c:pt idx="11">
                  <c:v>Харабалинский район</c:v>
                </c:pt>
                <c:pt idx="12">
                  <c:v>Город Астрахань</c:v>
                </c:pt>
              </c:strCache>
            </c:str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0.66300000000000003</c:v>
                </c:pt>
                <c:pt idx="1">
                  <c:v>0.54100000000000004</c:v>
                </c:pt>
                <c:pt idx="2" formatCode="0%">
                  <c:v>0.5</c:v>
                </c:pt>
                <c:pt idx="3">
                  <c:v>0.48899999999999999</c:v>
                </c:pt>
                <c:pt idx="4">
                  <c:v>0.46600000000000003</c:v>
                </c:pt>
                <c:pt idx="5">
                  <c:v>0.46100000000000002</c:v>
                </c:pt>
                <c:pt idx="6">
                  <c:v>0.41199999999999998</c:v>
                </c:pt>
                <c:pt idx="7">
                  <c:v>0.40400000000000003</c:v>
                </c:pt>
                <c:pt idx="8">
                  <c:v>0.36</c:v>
                </c:pt>
                <c:pt idx="9">
                  <c:v>0.35699999999999998</c:v>
                </c:pt>
                <c:pt idx="10">
                  <c:v>0.34899999999999998</c:v>
                </c:pt>
                <c:pt idx="11">
                  <c:v>0.31900000000000001</c:v>
                </c:pt>
                <c:pt idx="12">
                  <c:v>0.13500000000000001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700096"/>
        <c:axId val="139701632"/>
        <c:axId val="0"/>
      </c:bar3DChart>
      <c:catAx>
        <c:axId val="139700096"/>
        <c:scaling>
          <c:orientation val="minMax"/>
        </c:scaling>
        <c:delete val="0"/>
        <c:axPos val="b"/>
        <c:majorTickMark val="out"/>
        <c:minorTickMark val="none"/>
        <c:tickLblPos val="nextTo"/>
        <c:crossAx val="139701632"/>
        <c:crosses val="autoZero"/>
        <c:auto val="1"/>
        <c:lblAlgn val="ctr"/>
        <c:lblOffset val="100"/>
        <c:noMultiLvlLbl val="0"/>
      </c:catAx>
      <c:valAx>
        <c:axId val="139701632"/>
        <c:scaling>
          <c:orientation val="minMax"/>
        </c:scaling>
        <c:delete val="0"/>
        <c:axPos val="l"/>
        <c:numFmt formatCode="0.00%" sourceLinked="1"/>
        <c:majorTickMark val="out"/>
        <c:minorTickMark val="none"/>
        <c:tickLblPos val="nextTo"/>
        <c:crossAx val="13970009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1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2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3"/>
            <c:bubble3D val="0"/>
            <c:spPr>
              <a:solidFill>
                <a:schemeClr val="tx2">
                  <a:lumMod val="75000"/>
                </a:schemeClr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 w="50800"/>
                <a:bevelB w="101600"/>
              </a:sp3d>
            </c:spPr>
          </c:dPt>
          <c:dPt>
            <c:idx val="4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/>
                <a:bevelB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-0.10644212918507137"/>
                  <c:y val="-0.3761859616414446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2.9618929212795768E-3"/>
                  <c:y val="4.136796333294159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8.1177581460853878E-3"/>
                  <c:y val="-2.11282783606709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7.8975391233990482E-3"/>
                  <c:y val="-1.811728757785873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4914767233043238E-2"/>
                  <c:y val="-1.344380459905198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3.2805320387583131E-2"/>
                  <c:y val="-4.247528760397487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3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Плохое состояние дорожного полотна</c:v>
                </c:pt>
                <c:pt idx="1">
                  <c:v>Отсутствуют или повреждены дорожные знаки, разметка</c:v>
                </c:pt>
                <c:pt idx="2">
                  <c:v>Не организованы места остановок общественного транспорта</c:v>
                </c:pt>
                <c:pt idx="3">
                  <c:v>Другое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####.0</c:formatCode>
                <c:ptCount val="5"/>
                <c:pt idx="0">
                  <c:v>65.995115995115995</c:v>
                </c:pt>
                <c:pt idx="1">
                  <c:v>14.652014652014651</c:v>
                </c:pt>
                <c:pt idx="2">
                  <c:v>9.5238095238095237</c:v>
                </c:pt>
                <c:pt idx="3">
                  <c:v>5.4</c:v>
                </c:pt>
                <c:pt idx="4">
                  <c:v>4.9450549450549453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0973220452706578"/>
          <c:y val="1.1151591125736183E-3"/>
          <c:w val="0.37823772028496438"/>
          <c:h val="0.9977696817748528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качеством дорог</c:v>
                </c:pt>
              </c:strCache>
            </c:strRef>
          </c:tx>
          <c:dPt>
            <c:idx val="0"/>
            <c:bubble3D val="0"/>
            <c:spPr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1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Lbls>
            <c:dLbl>
              <c:idx val="0"/>
              <c:layout>
                <c:manualLayout>
                  <c:x val="-2.2725466608340624E-2"/>
                  <c:y val="-0.335197475315585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7870370370370367E-4"/>
                  <c:y val="3.22615923009623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удовлетворен</c:v>
                </c:pt>
                <c:pt idx="1">
                  <c:v>не удовлетворен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0.64300000000000002</c:v>
                </c:pt>
                <c:pt idx="1">
                  <c:v>8.7999999999999995E-2</c:v>
                </c:pt>
                <c:pt idx="2">
                  <c:v>0.26800000000000002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70048374161563132"/>
          <c:y val="0.5079736907886514"/>
          <c:w val="0.29951625838436863"/>
          <c:h val="0.41456849143857016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09756097560975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0975609756097936E-3"/>
                  <c:y val="1.1461318051575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16260162601626E-2"/>
                  <c:y val="1.1461318051575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4227642276422764E-2"/>
                  <c:y val="7.64087870105062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4227642276422764E-2"/>
                  <c:y val="7.64087870105062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016260162601626E-2"/>
                  <c:y val="3.8204393505253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626016260162601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42276422764227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6.09756097560975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21951219512195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2.032520325203252E-2"/>
                  <c:y val="3.82043935052531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Лиманский район</c:v>
                </c:pt>
                <c:pt idx="1">
                  <c:v>Приволжский район</c:v>
                </c:pt>
                <c:pt idx="2">
                  <c:v>Енотаевский район </c:v>
                </c:pt>
                <c:pt idx="3">
                  <c:v>Камызякский район </c:v>
                </c:pt>
                <c:pt idx="4">
                  <c:v>Красноярский район </c:v>
                </c:pt>
                <c:pt idx="5">
                  <c:v>Володарский район </c:v>
                </c:pt>
                <c:pt idx="6">
                  <c:v>Черноярский район </c:v>
                </c:pt>
                <c:pt idx="7">
                  <c:v>Ахтубинский район </c:v>
                </c:pt>
                <c:pt idx="8">
                  <c:v>Наримановский район </c:v>
                </c:pt>
                <c:pt idx="9">
                  <c:v>ЗАТО «Знаменск»</c:v>
                </c:pt>
                <c:pt idx="10">
                  <c:v>Город Астрахань</c:v>
                </c:pt>
                <c:pt idx="11">
                  <c:v>Харабалинский район</c:v>
                </c:pt>
                <c:pt idx="12">
                  <c:v>Икрянинский район </c:v>
                </c:pt>
              </c:strCache>
            </c:strRef>
          </c:cat>
          <c:val>
            <c:numRef>
              <c:f>Лист1!$B$2:$B$14</c:f>
              <c:numCache>
                <c:formatCode>0.00%</c:formatCode>
                <c:ptCount val="13"/>
                <c:pt idx="0" formatCode="0%">
                  <c:v>1</c:v>
                </c:pt>
                <c:pt idx="1">
                  <c:v>0.97199999999999998</c:v>
                </c:pt>
                <c:pt idx="2">
                  <c:v>0.96699999999999997</c:v>
                </c:pt>
                <c:pt idx="3">
                  <c:v>0.96699999999999997</c:v>
                </c:pt>
                <c:pt idx="4">
                  <c:v>0.96499999999999997</c:v>
                </c:pt>
                <c:pt idx="5">
                  <c:v>0.93700000000000006</c:v>
                </c:pt>
                <c:pt idx="6">
                  <c:v>0.93300000000000005</c:v>
                </c:pt>
                <c:pt idx="7">
                  <c:v>0.88200000000000001</c:v>
                </c:pt>
                <c:pt idx="8">
                  <c:v>0.872</c:v>
                </c:pt>
                <c:pt idx="9">
                  <c:v>0.81699999999999995</c:v>
                </c:pt>
                <c:pt idx="10">
                  <c:v>0.69299999999999995</c:v>
                </c:pt>
                <c:pt idx="11">
                  <c:v>0.68200000000000005</c:v>
                </c:pt>
                <c:pt idx="12">
                  <c:v>0.64300000000000002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2610176"/>
        <c:axId val="162628352"/>
        <c:axId val="0"/>
      </c:bar3DChart>
      <c:catAx>
        <c:axId val="162610176"/>
        <c:scaling>
          <c:orientation val="minMax"/>
        </c:scaling>
        <c:delete val="0"/>
        <c:axPos val="b"/>
        <c:majorTickMark val="out"/>
        <c:minorTickMark val="none"/>
        <c:tickLblPos val="nextTo"/>
        <c:crossAx val="162628352"/>
        <c:crosses val="autoZero"/>
        <c:auto val="1"/>
        <c:lblAlgn val="ctr"/>
        <c:lblOffset val="100"/>
        <c:noMultiLvlLbl val="0"/>
      </c:catAx>
      <c:valAx>
        <c:axId val="162628352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6261017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1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2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3"/>
            <c:bubble3D val="0"/>
            <c:spPr>
              <a:solidFill>
                <a:schemeClr val="tx2">
                  <a:lumMod val="75000"/>
                </a:schemeClr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 w="50800"/>
                <a:bevelB w="101600"/>
              </a:sp3d>
            </c:spPr>
          </c:dPt>
          <c:dLbls>
            <c:dLbl>
              <c:idx val="0"/>
              <c:layout>
                <c:manualLayout>
                  <c:x val="-0.14099497471352665"/>
                  <c:y val="-0.1721599661503269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4421932014595736E-2"/>
                  <c:y val="7.495322530527513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8.1177581460853878E-3"/>
                  <c:y val="-2.11282783606709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7.8975391233990482E-3"/>
                  <c:y val="-1.811728757785873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4914767233043238E-2"/>
                  <c:y val="-1.344380459905198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3.2805320387583131E-2"/>
                  <c:y val="-4.247528760397487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3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Не поддерживается нормативная температура воздуха в помещении</c:v>
                </c:pt>
                <c:pt idx="1">
                  <c:v>Другое</c:v>
                </c:pt>
                <c:pt idx="2">
                  <c:v>Отсутствуют общедомовые приборы учета потребления тепла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0.11</c:v>
                </c:pt>
                <c:pt idx="1">
                  <c:v>4.9000000000000002E-2</c:v>
                </c:pt>
                <c:pt idx="2">
                  <c:v>3.6999999999999998E-2</c:v>
                </c:pt>
                <c:pt idx="3">
                  <c:v>3.6999999999999998E-2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2596520709301584"/>
          <c:y val="9.5251513419693512E-2"/>
          <c:w val="0.37191104922860252"/>
          <c:h val="0.72005439844213026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0.1296</cdr:x>
      <cdr:y>0.48476</cdr:y>
    </cdr:from>
    <cdr:to>
      <cdr:x>0.95582</cdr:x>
      <cdr:y>0.4903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838199" y="1666875"/>
          <a:ext cx="5343525" cy="19050"/>
        </a:xfrm>
        <a:prstGeom xmlns:a="http://schemas.openxmlformats.org/drawingml/2006/main" prst="line">
          <a:avLst/>
        </a:prstGeom>
        <a:ln xmlns:a="http://schemas.openxmlformats.org/drawingml/2006/main" w="2222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0.11856</cdr:x>
      <cdr:y>0.45361</cdr:y>
    </cdr:from>
    <cdr:to>
      <cdr:x>0.94478</cdr:x>
      <cdr:y>0.45915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741274" y="1507626"/>
          <a:ext cx="5165701" cy="18413"/>
        </a:xfrm>
        <a:prstGeom xmlns:a="http://schemas.openxmlformats.org/drawingml/2006/main" prst="line">
          <a:avLst/>
        </a:prstGeom>
        <a:ln xmlns:a="http://schemas.openxmlformats.org/drawingml/2006/main" w="2222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0.13374</cdr:x>
      <cdr:y>0.40689</cdr:y>
    </cdr:from>
    <cdr:to>
      <cdr:x>0.95996</cdr:x>
      <cdr:y>0.41243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836165" y="1352351"/>
          <a:ext cx="5165701" cy="18413"/>
        </a:xfrm>
        <a:prstGeom xmlns:a="http://schemas.openxmlformats.org/drawingml/2006/main" prst="line">
          <a:avLst/>
        </a:prstGeom>
        <a:ln xmlns:a="http://schemas.openxmlformats.org/drawingml/2006/main" w="2222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0.1296</cdr:x>
      <cdr:y>0.47697</cdr:y>
    </cdr:from>
    <cdr:to>
      <cdr:x>0.95582</cdr:x>
      <cdr:y>0.48251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810286" y="1585264"/>
          <a:ext cx="5165701" cy="18413"/>
        </a:xfrm>
        <a:prstGeom xmlns:a="http://schemas.openxmlformats.org/drawingml/2006/main" prst="line">
          <a:avLst/>
        </a:prstGeom>
        <a:ln xmlns:a="http://schemas.openxmlformats.org/drawingml/2006/main" w="2222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0.1296</cdr:x>
      <cdr:y>0.47438</cdr:y>
    </cdr:from>
    <cdr:to>
      <cdr:x>0.95582</cdr:x>
      <cdr:y>0.47992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810286" y="1576637"/>
          <a:ext cx="5165701" cy="18413"/>
        </a:xfrm>
        <a:prstGeom xmlns:a="http://schemas.openxmlformats.org/drawingml/2006/main" prst="line">
          <a:avLst/>
        </a:prstGeom>
        <a:ln xmlns:a="http://schemas.openxmlformats.org/drawingml/2006/main" w="2222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0.1296</cdr:x>
      <cdr:y>0.47697</cdr:y>
    </cdr:from>
    <cdr:to>
      <cdr:x>0.95582</cdr:x>
      <cdr:y>0.48251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810286" y="1585264"/>
          <a:ext cx="5165701" cy="18413"/>
        </a:xfrm>
        <a:prstGeom xmlns:a="http://schemas.openxmlformats.org/drawingml/2006/main" prst="line">
          <a:avLst/>
        </a:prstGeom>
        <a:ln xmlns:a="http://schemas.openxmlformats.org/drawingml/2006/main" w="2222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0.1296</cdr:x>
      <cdr:y>0.47697</cdr:y>
    </cdr:from>
    <cdr:to>
      <cdr:x>0.95582</cdr:x>
      <cdr:y>0.48251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810286" y="1585264"/>
          <a:ext cx="5165701" cy="18413"/>
        </a:xfrm>
        <a:prstGeom xmlns:a="http://schemas.openxmlformats.org/drawingml/2006/main" prst="line">
          <a:avLst/>
        </a:prstGeom>
        <a:ln xmlns:a="http://schemas.openxmlformats.org/drawingml/2006/main" w="2222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0.12822</cdr:x>
      <cdr:y>0.47697</cdr:y>
    </cdr:from>
    <cdr:to>
      <cdr:x>0.95444</cdr:x>
      <cdr:y>0.48251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801660" y="1585264"/>
          <a:ext cx="5165701" cy="18413"/>
        </a:xfrm>
        <a:prstGeom xmlns:a="http://schemas.openxmlformats.org/drawingml/2006/main" prst="line">
          <a:avLst/>
        </a:prstGeom>
        <a:ln xmlns:a="http://schemas.openxmlformats.org/drawingml/2006/main" w="2222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0.13098</cdr:x>
      <cdr:y>0.4588</cdr:y>
    </cdr:from>
    <cdr:to>
      <cdr:x>0.9572</cdr:x>
      <cdr:y>0.46434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818912" y="1524879"/>
          <a:ext cx="5165701" cy="18413"/>
        </a:xfrm>
        <a:prstGeom xmlns:a="http://schemas.openxmlformats.org/drawingml/2006/main" prst="line">
          <a:avLst/>
        </a:prstGeom>
        <a:ln xmlns:a="http://schemas.openxmlformats.org/drawingml/2006/main" w="2222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0.16203</cdr:x>
      <cdr:y>0.57686</cdr:y>
    </cdr:from>
    <cdr:to>
      <cdr:x>0.89751</cdr:x>
      <cdr:y>0.58552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777143" y="1223836"/>
          <a:ext cx="3527438" cy="18368"/>
        </a:xfrm>
        <a:prstGeom xmlns:a="http://schemas.openxmlformats.org/drawingml/2006/main" prst="line">
          <a:avLst/>
        </a:prstGeom>
        <a:ln xmlns:a="http://schemas.openxmlformats.org/drawingml/2006/main" w="2222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2225">
          <a:solidFill>
            <a:srgbClr val="FF00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B1582-8C76-46B5-9582-DCC8174D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9568</Words>
  <Characters>54543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63984</CharactersWithSpaces>
  <SharedDoc>false</SharedDoc>
  <HLinks>
    <vt:vector size="150" baseType="variant">
      <vt:variant>
        <vt:i4>5505042</vt:i4>
      </vt:variant>
      <vt:variant>
        <vt:i4>147</vt:i4>
      </vt:variant>
      <vt:variant>
        <vt:i4>0</vt:i4>
      </vt:variant>
      <vt:variant>
        <vt:i4>5</vt:i4>
      </vt:variant>
      <vt:variant>
        <vt:lpwstr>garantf1://9025114.0/</vt:lpwstr>
      </vt:variant>
      <vt:variant>
        <vt:lpwstr/>
      </vt:variant>
      <vt:variant>
        <vt:i4>1441840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_Toc417043736</vt:lpwstr>
      </vt:variant>
      <vt:variant>
        <vt:i4>1441840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_Toc417043735</vt:lpwstr>
      </vt:variant>
      <vt:variant>
        <vt:i4>1441840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_Toc417043734</vt:lpwstr>
      </vt:variant>
      <vt:variant>
        <vt:i4>1441840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_Toc417043733</vt:lpwstr>
      </vt:variant>
      <vt:variant>
        <vt:i4>1441840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_Toc417043732</vt:lpwstr>
      </vt:variant>
      <vt:variant>
        <vt:i4>1441840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_Toc417043731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_Toc417043730</vt:lpwstr>
      </vt:variant>
      <vt:variant>
        <vt:i4>1507376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_Toc417043729</vt:lpwstr>
      </vt:variant>
      <vt:variant>
        <vt:i4>1507376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_Toc417043728</vt:lpwstr>
      </vt:variant>
      <vt:variant>
        <vt:i4>1507376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_Toc417043727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_Toc417043726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_Toc417043725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_Toc417043724</vt:lpwstr>
      </vt:variant>
      <vt:variant>
        <vt:i4>1507376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_Toc417043723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_Toc417043722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_Toc417043721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_Toc417043720</vt:lpwstr>
      </vt:variant>
      <vt:variant>
        <vt:i4>1310768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_Toc417043719</vt:lpwstr>
      </vt:variant>
      <vt:variant>
        <vt:i4>1310768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_Toc417043718</vt:lpwstr>
      </vt:variant>
      <vt:variant>
        <vt:i4>1310768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_Toc417043717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_Toc417043716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_Toc417043715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_Toc417043714</vt:lpwstr>
      </vt:variant>
      <vt:variant>
        <vt:i4>5505042</vt:i4>
      </vt:variant>
      <vt:variant>
        <vt:i4>3</vt:i4>
      </vt:variant>
      <vt:variant>
        <vt:i4>0</vt:i4>
      </vt:variant>
      <vt:variant>
        <vt:i4>5</vt:i4>
      </vt:variant>
      <vt:variant>
        <vt:lpwstr>garantf1://9025114.0/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Кристина Фаридовна</dc:creator>
  <cp:lastModifiedBy>1</cp:lastModifiedBy>
  <cp:revision>2</cp:revision>
  <cp:lastPrinted>2016-04-18T12:51:00Z</cp:lastPrinted>
  <dcterms:created xsi:type="dcterms:W3CDTF">2016-04-27T05:16:00Z</dcterms:created>
  <dcterms:modified xsi:type="dcterms:W3CDTF">2016-04-27T05:16:00Z</dcterms:modified>
</cp:coreProperties>
</file>