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1A" w:rsidRPr="00F1783E" w:rsidRDefault="00F1783E" w:rsidP="00F1783E">
      <w:pPr>
        <w:pBdr>
          <w:bottom w:val="single" w:sz="6" w:space="9" w:color="E4E7E9"/>
        </w:pBdr>
        <w:shd w:val="clear" w:color="auto" w:fill="FFFFFF"/>
        <w:ind w:firstLine="708"/>
        <w:jc w:val="both"/>
        <w:outlineLvl w:val="0"/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  <w:t>Прокуратура Приволжского района Астраханской области разъясняет п</w:t>
      </w:r>
      <w:r w:rsidR="00851E1A" w:rsidRPr="00F1783E">
        <w:rPr>
          <w:rFonts w:eastAsia="Times New Roman" w:cs="Times New Roman"/>
          <w:b/>
          <w:bCs/>
          <w:color w:val="3D3D3D"/>
          <w:kern w:val="36"/>
          <w:sz w:val="24"/>
          <w:szCs w:val="24"/>
          <w:lang w:eastAsia="ru-RU"/>
        </w:rPr>
        <w:t>орядок прекращения, приостановки выплаты пособия по безработице, снижение размера пособия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Выплата пособия по безработице может быть прекращена, приостановлена или его размер может быть сокращен органами службы занятости.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Выплата пособия по безработице </w:t>
      </w:r>
      <w:r w:rsidRPr="00F1783E">
        <w:rPr>
          <w:rFonts w:eastAsia="Times New Roman" w:cs="Times New Roman"/>
          <w:color w:val="052635"/>
          <w:sz w:val="24"/>
          <w:szCs w:val="24"/>
          <w:u w:val="single"/>
          <w:lang w:eastAsia="ru-RU"/>
        </w:rPr>
        <w:t>прекращается</w:t>
      </w: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 с одновременным снятием с учета в качестве безработного в случаях: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признания гражданина трудоустроенным;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стипендии;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длительной (более месяца) неявки безработного в органы службы занятости без уважительных причин;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переезда или переселения безработного в другую местность;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попытки получения либо получения пособия по безработице обманным путем;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осуждения лица, получающего пособие по безработице, к исправительным работам, а также к наказанию в виде лишения свободы;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назначения трудовой пенсии по старости, в том числе досрочного назначения трудовой пенсии по старости, либо назначения пенсии по старости или пенсии за выслугу лет по государственному пенсионному обеспечению;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отказа от посредничества органов службы занятости (по личному письменному заявлению гражданина);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смерти безработного.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Выплата пособия по безработице может быть </w:t>
      </w:r>
      <w:proofErr w:type="spellStart"/>
      <w:r w:rsidRPr="00F1783E">
        <w:rPr>
          <w:rFonts w:eastAsia="Times New Roman" w:cs="Times New Roman"/>
          <w:color w:val="052635"/>
          <w:sz w:val="24"/>
          <w:szCs w:val="24"/>
          <w:u w:val="single"/>
          <w:lang w:eastAsia="ru-RU"/>
        </w:rPr>
        <w:t>приостановлена</w:t>
      </w: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на</w:t>
      </w:r>
      <w:proofErr w:type="spellEnd"/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срок до трех месяцев в случаях: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отказа в период безработицы от двух вариантов подходящей работы;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граждан, впервые ищущих работу (ранее не работавших) и при этом не имеющих квалификации, стремящихся возобновить трудовую деятельность после длительного (более одного года) перерыва;</w:t>
      </w:r>
    </w:p>
    <w:p w:rsid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явки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увольнения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отчисления гражданина, направленного на обучение органами службы занятости, с места обучения за виновные действия;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нарушения безработным без уважительных причин условий и сроков его перерегистрации в качестве безработного.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самовольного прекращения гражданином обучения по направлению органов службы занятости.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Приостановка выплаты пособия по безработице производится со дня, следующего за днем последней явки безработного на перерегистрацию.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Период, на который приостанавливается выплата пособия по безработице, засчитывается в общий период выплаты пособия по безработице.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Выплата пособия по безработице не производится в периоды: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отпуска по беременности и родам;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выезда безработного из места постоянного проживания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очно-заочной или заочной форме;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lastRenderedPageBreak/>
        <w:t>- призыва безработного на военные сборы, привлечения к мероприятиям, связанным с подготовкой к военной службе, с исполнением государственных обязанностей.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Указанные периоды не засчитываются в общий период выплаты пособия по безработице и продлевают его.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Размер пособия по безработице может быть сокращен на 25 процентов на срок до одного месяца в случаях: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неявки без уважительных причин на переговоры о трудоустройстве с работодателем в течение трех дней со дня направления органами службы занятости;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- отказа без уважительных причин явиться в органы службы занятости для получения направления на работу (обучение).</w:t>
      </w:r>
    </w:p>
    <w:p w:rsidR="00851E1A" w:rsidRPr="00F1783E" w:rsidRDefault="00851E1A" w:rsidP="00F1783E">
      <w:pPr>
        <w:shd w:val="clear" w:color="auto" w:fill="FFFFFF"/>
        <w:ind w:firstLine="708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F1783E">
        <w:rPr>
          <w:rFonts w:eastAsia="Times New Roman" w:cs="Times New Roman"/>
          <w:color w:val="052635"/>
          <w:sz w:val="24"/>
          <w:szCs w:val="24"/>
          <w:lang w:eastAsia="ru-RU"/>
        </w:rPr>
        <w:t>Решение о прекращении, приостановке выплаты пособия по безработице или снижении его размера принимается органами службы занятости с обязательным уведомлением безработного.</w:t>
      </w:r>
    </w:p>
    <w:p w:rsidR="00850F51" w:rsidRDefault="004B2588" w:rsidP="00F1783E">
      <w:pPr>
        <w:jc w:val="both"/>
        <w:rPr>
          <w:rFonts w:cs="Times New Roman"/>
          <w:sz w:val="24"/>
          <w:szCs w:val="24"/>
        </w:rPr>
      </w:pPr>
    </w:p>
    <w:p w:rsidR="00F1783E" w:rsidRDefault="00F1783E" w:rsidP="00F1783E">
      <w:pPr>
        <w:jc w:val="both"/>
        <w:rPr>
          <w:rFonts w:cs="Times New Roman"/>
          <w:sz w:val="24"/>
          <w:szCs w:val="24"/>
        </w:rPr>
      </w:pPr>
    </w:p>
    <w:p w:rsidR="00F1783E" w:rsidRPr="00F1783E" w:rsidRDefault="00F1783E" w:rsidP="00F1783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Статью подготовил: помощник прокурора района Лазарева Е.В.</w:t>
      </w:r>
    </w:p>
    <w:sectPr w:rsidR="00F1783E" w:rsidRPr="00F1783E" w:rsidSect="0076369A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1A"/>
    <w:rsid w:val="00003CFC"/>
    <w:rsid w:val="00067198"/>
    <w:rsid w:val="000A4788"/>
    <w:rsid w:val="000B5230"/>
    <w:rsid w:val="000D74B9"/>
    <w:rsid w:val="001015A3"/>
    <w:rsid w:val="00190485"/>
    <w:rsid w:val="001F2B57"/>
    <w:rsid w:val="00216D6F"/>
    <w:rsid w:val="00234C49"/>
    <w:rsid w:val="002A0325"/>
    <w:rsid w:val="00325DA3"/>
    <w:rsid w:val="004554EE"/>
    <w:rsid w:val="00475D03"/>
    <w:rsid w:val="00486DF2"/>
    <w:rsid w:val="004A1838"/>
    <w:rsid w:val="004B2588"/>
    <w:rsid w:val="004B5D5D"/>
    <w:rsid w:val="004D5D30"/>
    <w:rsid w:val="0052061F"/>
    <w:rsid w:val="0054439B"/>
    <w:rsid w:val="005E4A09"/>
    <w:rsid w:val="005E4C91"/>
    <w:rsid w:val="005F55D7"/>
    <w:rsid w:val="005F5954"/>
    <w:rsid w:val="006357CC"/>
    <w:rsid w:val="006366A8"/>
    <w:rsid w:val="00663AB3"/>
    <w:rsid w:val="00677B4D"/>
    <w:rsid w:val="00695390"/>
    <w:rsid w:val="0072514C"/>
    <w:rsid w:val="0076369A"/>
    <w:rsid w:val="007B0A63"/>
    <w:rsid w:val="007D4459"/>
    <w:rsid w:val="007E2A89"/>
    <w:rsid w:val="007E59B3"/>
    <w:rsid w:val="007F2A7F"/>
    <w:rsid w:val="008024D8"/>
    <w:rsid w:val="00814219"/>
    <w:rsid w:val="00833365"/>
    <w:rsid w:val="0084058D"/>
    <w:rsid w:val="00851E1A"/>
    <w:rsid w:val="0085241D"/>
    <w:rsid w:val="0089227C"/>
    <w:rsid w:val="008D4F8F"/>
    <w:rsid w:val="00901D0F"/>
    <w:rsid w:val="009334A1"/>
    <w:rsid w:val="009402C5"/>
    <w:rsid w:val="009819E1"/>
    <w:rsid w:val="009A34FF"/>
    <w:rsid w:val="009D78DE"/>
    <w:rsid w:val="009E5E9B"/>
    <w:rsid w:val="00A121DB"/>
    <w:rsid w:val="00AD2840"/>
    <w:rsid w:val="00B429F4"/>
    <w:rsid w:val="00BC2CF7"/>
    <w:rsid w:val="00BD2418"/>
    <w:rsid w:val="00BE7D1D"/>
    <w:rsid w:val="00C00DD4"/>
    <w:rsid w:val="00C02E64"/>
    <w:rsid w:val="00C07139"/>
    <w:rsid w:val="00C44CC2"/>
    <w:rsid w:val="00C7339E"/>
    <w:rsid w:val="00C80F73"/>
    <w:rsid w:val="00D3098B"/>
    <w:rsid w:val="00D65F76"/>
    <w:rsid w:val="00D66D1A"/>
    <w:rsid w:val="00D84288"/>
    <w:rsid w:val="00DD0940"/>
    <w:rsid w:val="00E4013E"/>
    <w:rsid w:val="00E851D8"/>
    <w:rsid w:val="00EA0891"/>
    <w:rsid w:val="00EF7A1F"/>
    <w:rsid w:val="00F1783E"/>
    <w:rsid w:val="00F31385"/>
    <w:rsid w:val="00F5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5F4A8-31AE-4830-8566-C080C15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4C"/>
  </w:style>
  <w:style w:type="paragraph" w:styleId="1">
    <w:name w:val="heading 1"/>
    <w:basedOn w:val="a"/>
    <w:link w:val="10"/>
    <w:uiPriority w:val="9"/>
    <w:qFormat/>
    <w:rsid w:val="00851E1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51E1A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E1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1E1A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851E1A"/>
  </w:style>
  <w:style w:type="paragraph" w:styleId="a3">
    <w:name w:val="Normal (Web)"/>
    <w:basedOn w:val="a"/>
    <w:uiPriority w:val="99"/>
    <w:semiHidden/>
    <w:unhideWhenUsed/>
    <w:rsid w:val="00851E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2</cp:revision>
  <dcterms:created xsi:type="dcterms:W3CDTF">2015-01-22T12:52:00Z</dcterms:created>
  <dcterms:modified xsi:type="dcterms:W3CDTF">2015-01-22T12:52:00Z</dcterms:modified>
</cp:coreProperties>
</file>